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66" w:rsidRDefault="00AD229C" w:rsidP="009E6EBA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423BBB">
        <w:rPr>
          <w:rFonts w:ascii="Times New Roman" w:hAnsi="Times New Roman"/>
          <w:sz w:val="24"/>
          <w:szCs w:val="24"/>
        </w:rPr>
        <w:t xml:space="preserve">  </w:t>
      </w: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D95266">
      <w:pPr>
        <w:pStyle w:val="Bezproreda"/>
        <w:rPr>
          <w:rFonts w:ascii="Times New Roman" w:hAnsi="Times New Roman"/>
          <w:b/>
          <w:sz w:val="32"/>
          <w:szCs w:val="32"/>
        </w:rPr>
      </w:pPr>
    </w:p>
    <w:p w:rsidR="00D95266" w:rsidRDefault="00D95266" w:rsidP="00D95266">
      <w:pPr>
        <w:pStyle w:val="Bezproreda"/>
        <w:rPr>
          <w:rFonts w:ascii="Times New Roman" w:hAnsi="Times New Roman"/>
          <w:b/>
          <w:sz w:val="32"/>
          <w:szCs w:val="32"/>
        </w:rPr>
      </w:pPr>
    </w:p>
    <w:p w:rsidR="00D95266" w:rsidRPr="00AA5807" w:rsidRDefault="00D95266" w:rsidP="00D95266">
      <w:pPr>
        <w:rPr>
          <w:rFonts w:ascii="Times New Roman" w:hAnsi="Times New Roman"/>
          <w:b/>
          <w:sz w:val="28"/>
          <w:szCs w:val="28"/>
        </w:rPr>
      </w:pPr>
    </w:p>
    <w:p w:rsidR="00D95266" w:rsidRPr="00AA5807" w:rsidRDefault="00D95266" w:rsidP="00D95266">
      <w:pPr>
        <w:rPr>
          <w:rFonts w:ascii="Times New Roman" w:hAnsi="Times New Roman"/>
          <w:b/>
          <w:sz w:val="28"/>
          <w:szCs w:val="28"/>
        </w:rPr>
      </w:pPr>
      <w:r w:rsidRPr="00AA5807">
        <w:rPr>
          <w:rFonts w:ascii="Times New Roman" w:hAnsi="Times New Roman"/>
          <w:b/>
          <w:sz w:val="28"/>
          <w:szCs w:val="28"/>
        </w:rPr>
        <w:t>HRVATSKI CRVENI KRIŽ</w:t>
      </w:r>
    </w:p>
    <w:p w:rsidR="00D95266" w:rsidRPr="00AA5807" w:rsidRDefault="00D95266" w:rsidP="00D95266">
      <w:pPr>
        <w:rPr>
          <w:rFonts w:ascii="Times New Roman" w:hAnsi="Times New Roman"/>
          <w:b/>
          <w:sz w:val="28"/>
          <w:szCs w:val="28"/>
        </w:rPr>
      </w:pPr>
      <w:r w:rsidRPr="00AA5807">
        <w:rPr>
          <w:rFonts w:ascii="Times New Roman" w:hAnsi="Times New Roman"/>
          <w:b/>
          <w:sz w:val="28"/>
          <w:szCs w:val="28"/>
        </w:rPr>
        <w:t xml:space="preserve">GRADSKO DRUŠTVO CRVENOG KRIŽA </w:t>
      </w:r>
    </w:p>
    <w:p w:rsidR="00D95266" w:rsidRPr="00AA5807" w:rsidRDefault="00575992" w:rsidP="00D95266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FF66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455295" cy="571500"/>
                <wp:effectExtent l="9525" t="7620" r="78105" b="781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455295" cy="57150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997E1B" id="AutoShape 2" o:spid="_x0000_s1026" style="position:absolute;margin-left:-9pt;margin-top:3.6pt;width:35.8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" path="m5400,r,5400l,5400,,16200r5400,l5400,21600r10800,l16200,16200r5400,l21600,5400r-5400,l16200,,5400,xe" fillcolor="red">
                <v:stroke joinstyle="miter"/>
                <v:shadow on="t" offset="6pt,6pt"/>
                <v:path o:connecttype="custom" o:connectlocs="227647,0;0,285750;227647,571500;455295,285750" o:connectangles="0,0,0,0" textboxrect="5400,5400,16200,16200"/>
                <o:lock v:ext="edit" verticies="t"/>
              </v:shape>
            </w:pict>
          </mc:Fallback>
        </mc:AlternateContent>
      </w:r>
      <w:r w:rsidR="00D95266" w:rsidRPr="00AA5807">
        <w:rPr>
          <w:rFonts w:ascii="Times New Roman" w:hAnsi="Times New Roman"/>
          <w:b/>
          <w:sz w:val="28"/>
          <w:szCs w:val="28"/>
        </w:rPr>
        <w:t>O T O Č A C</w:t>
      </w:r>
    </w:p>
    <w:p w:rsidR="00D95266" w:rsidRDefault="00D95266" w:rsidP="00D95266">
      <w:pPr>
        <w:rPr>
          <w:b/>
        </w:rPr>
      </w:pPr>
    </w:p>
    <w:p w:rsidR="00D95266" w:rsidRDefault="00D95266" w:rsidP="00D95266">
      <w:pPr>
        <w:rPr>
          <w:b/>
        </w:rPr>
      </w:pPr>
    </w:p>
    <w:p w:rsidR="00D95266" w:rsidRDefault="00D95266" w:rsidP="00D95266">
      <w:pPr>
        <w:rPr>
          <w:b/>
        </w:rPr>
      </w:pPr>
    </w:p>
    <w:p w:rsidR="00D95266" w:rsidRDefault="00D95266" w:rsidP="00D95266">
      <w:pPr>
        <w:rPr>
          <w:b/>
        </w:rPr>
      </w:pPr>
    </w:p>
    <w:p w:rsidR="00D95266" w:rsidRDefault="00D95266" w:rsidP="00D95266">
      <w:pPr>
        <w:rPr>
          <w:b/>
        </w:rPr>
      </w:pPr>
    </w:p>
    <w:p w:rsidR="00D95266" w:rsidRDefault="00D95266" w:rsidP="00D95266">
      <w:pPr>
        <w:rPr>
          <w:b/>
        </w:rPr>
      </w:pPr>
    </w:p>
    <w:p w:rsidR="00D95266" w:rsidRDefault="00D95266" w:rsidP="00D95266">
      <w:pPr>
        <w:rPr>
          <w:b/>
        </w:rPr>
      </w:pPr>
    </w:p>
    <w:p w:rsidR="00D95266" w:rsidRPr="00AE3A11" w:rsidRDefault="00D95266" w:rsidP="00D95266">
      <w:pPr>
        <w:rPr>
          <w:rFonts w:ascii="Times New Roman" w:hAnsi="Times New Roman"/>
          <w:b/>
          <w:i/>
          <w:sz w:val="72"/>
          <w:szCs w:val="72"/>
        </w:rPr>
      </w:pPr>
    </w:p>
    <w:p w:rsidR="00D95266" w:rsidRPr="00AE3A11" w:rsidRDefault="00D95266" w:rsidP="00D95266">
      <w:pPr>
        <w:ind w:left="0"/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Financijsko izvješće za 202</w:t>
      </w:r>
      <w:r w:rsidR="00C2727E">
        <w:rPr>
          <w:rFonts w:ascii="Times New Roman" w:hAnsi="Times New Roman"/>
          <w:b/>
          <w:i/>
          <w:sz w:val="72"/>
          <w:szCs w:val="72"/>
        </w:rPr>
        <w:t>1</w:t>
      </w:r>
      <w:r w:rsidRPr="00AE3A11">
        <w:rPr>
          <w:rFonts w:ascii="Times New Roman" w:hAnsi="Times New Roman"/>
          <w:b/>
          <w:i/>
          <w:sz w:val="72"/>
          <w:szCs w:val="72"/>
        </w:rPr>
        <w:t xml:space="preserve">. </w:t>
      </w: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D95266" w:rsidRDefault="00D95266" w:rsidP="009E6EBA">
      <w:pPr>
        <w:pStyle w:val="Bezproreda"/>
        <w:rPr>
          <w:rFonts w:ascii="Times New Roman" w:hAnsi="Times New Roman"/>
          <w:sz w:val="24"/>
          <w:szCs w:val="24"/>
        </w:rPr>
      </w:pPr>
    </w:p>
    <w:p w:rsidR="00067116" w:rsidRPr="009E6EBA" w:rsidRDefault="00067116" w:rsidP="009E6EBA">
      <w:pPr>
        <w:pStyle w:val="Bezproreda"/>
        <w:rPr>
          <w:rFonts w:ascii="Times New Roman" w:hAnsi="Times New Roman"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lastRenderedPageBreak/>
        <w:t>Naziv obveznika:</w:t>
      </w:r>
    </w:p>
    <w:p w:rsidR="009E6EBA" w:rsidRDefault="00067116" w:rsidP="009E6EBA">
      <w:pPr>
        <w:pStyle w:val="Bezproreda"/>
        <w:rPr>
          <w:rFonts w:ascii="Times New Roman" w:hAnsi="Times New Roman"/>
          <w:sz w:val="24"/>
          <w:szCs w:val="24"/>
        </w:rPr>
      </w:pPr>
      <w:r w:rsidRPr="009E6EBA">
        <w:rPr>
          <w:rFonts w:ascii="Times New Roman" w:hAnsi="Times New Roman"/>
          <w:b/>
          <w:sz w:val="24"/>
          <w:szCs w:val="24"/>
        </w:rPr>
        <w:t>GRADSKO DRUŠTVO CRVENOG KRIŽA OTOČAC</w:t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</w:p>
    <w:p w:rsidR="00E44DAE" w:rsidRPr="009E6EBA" w:rsidRDefault="00067116" w:rsidP="009E6EBA">
      <w:pPr>
        <w:pStyle w:val="Bezproreda"/>
        <w:rPr>
          <w:rFonts w:ascii="Times New Roman" w:hAnsi="Times New Roman"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t>OIB:</w:t>
      </w:r>
      <w:r w:rsidRPr="009E6EBA">
        <w:rPr>
          <w:rFonts w:ascii="Times New Roman" w:hAnsi="Times New Roman"/>
          <w:b/>
          <w:sz w:val="24"/>
          <w:szCs w:val="24"/>
        </w:rPr>
        <w:t>16679867951</w:t>
      </w:r>
    </w:p>
    <w:p w:rsidR="00067116" w:rsidRPr="009E6EBA" w:rsidRDefault="00067116" w:rsidP="009E6EB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t xml:space="preserve">Poštanski broj: </w:t>
      </w:r>
      <w:r w:rsidRPr="009E6EBA">
        <w:rPr>
          <w:rFonts w:ascii="Times New Roman" w:hAnsi="Times New Roman"/>
          <w:b/>
          <w:sz w:val="24"/>
          <w:szCs w:val="24"/>
        </w:rPr>
        <w:t>53220</w:t>
      </w:r>
      <w:r w:rsidRPr="009E6EBA">
        <w:rPr>
          <w:rFonts w:ascii="Times New Roman" w:hAnsi="Times New Roman"/>
          <w:b/>
          <w:sz w:val="24"/>
          <w:szCs w:val="24"/>
        </w:rPr>
        <w:tab/>
      </w:r>
      <w:r w:rsidRPr="009E6EBA">
        <w:rPr>
          <w:rFonts w:ascii="Times New Roman" w:hAnsi="Times New Roman"/>
          <w:sz w:val="24"/>
          <w:szCs w:val="24"/>
        </w:rPr>
        <w:tab/>
      </w:r>
      <w:r w:rsidRP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9E6EBA">
        <w:rPr>
          <w:rFonts w:ascii="Times New Roman" w:hAnsi="Times New Roman"/>
          <w:sz w:val="24"/>
          <w:szCs w:val="24"/>
        </w:rPr>
        <w:t xml:space="preserve">Račun: </w:t>
      </w:r>
      <w:r w:rsidRPr="009E6EBA">
        <w:rPr>
          <w:rFonts w:ascii="Times New Roman" w:hAnsi="Times New Roman"/>
          <w:b/>
          <w:sz w:val="24"/>
          <w:szCs w:val="24"/>
        </w:rPr>
        <w:t>HR0724020061100131998</w:t>
      </w:r>
    </w:p>
    <w:p w:rsidR="00067116" w:rsidRPr="009E6EBA" w:rsidRDefault="00067116" w:rsidP="009E6EB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t xml:space="preserve">Mjesto: </w:t>
      </w:r>
      <w:r w:rsidRPr="009E6EBA">
        <w:rPr>
          <w:rFonts w:ascii="Times New Roman" w:hAnsi="Times New Roman"/>
          <w:b/>
          <w:sz w:val="24"/>
          <w:szCs w:val="24"/>
        </w:rPr>
        <w:t>Otočac</w:t>
      </w:r>
      <w:r w:rsidRPr="009E6EBA">
        <w:rPr>
          <w:rFonts w:ascii="Times New Roman" w:hAnsi="Times New Roman"/>
          <w:b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  <w:t xml:space="preserve">        </w:t>
      </w:r>
      <w:r w:rsidRPr="009E6EBA">
        <w:rPr>
          <w:rFonts w:ascii="Times New Roman" w:hAnsi="Times New Roman"/>
          <w:sz w:val="24"/>
          <w:szCs w:val="24"/>
        </w:rPr>
        <w:t>Šifra djelatnosti:</w:t>
      </w:r>
      <w:r w:rsidRPr="009E6EBA">
        <w:rPr>
          <w:rFonts w:ascii="Times New Roman" w:hAnsi="Times New Roman"/>
          <w:b/>
          <w:sz w:val="24"/>
          <w:szCs w:val="24"/>
        </w:rPr>
        <w:t>8899</w:t>
      </w:r>
    </w:p>
    <w:p w:rsidR="00067116" w:rsidRPr="009E6EBA" w:rsidRDefault="00067116" w:rsidP="009E6EB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t xml:space="preserve">Adresa sjedišta: </w:t>
      </w:r>
      <w:r w:rsidRPr="009E6EBA">
        <w:rPr>
          <w:rFonts w:ascii="Times New Roman" w:hAnsi="Times New Roman"/>
          <w:b/>
          <w:sz w:val="24"/>
          <w:szCs w:val="24"/>
        </w:rPr>
        <w:t>K. Zvonimira 8</w:t>
      </w:r>
      <w:r w:rsidRPr="009E6EBA">
        <w:rPr>
          <w:rFonts w:ascii="Times New Roman" w:hAnsi="Times New Roman"/>
          <w:b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  <w:t xml:space="preserve">        </w:t>
      </w:r>
      <w:r w:rsidRPr="009E6EBA">
        <w:rPr>
          <w:rFonts w:ascii="Times New Roman" w:hAnsi="Times New Roman"/>
          <w:sz w:val="24"/>
          <w:szCs w:val="24"/>
        </w:rPr>
        <w:t xml:space="preserve">Šifra županije: </w:t>
      </w:r>
      <w:r w:rsidRPr="009E6EBA">
        <w:rPr>
          <w:rFonts w:ascii="Times New Roman" w:hAnsi="Times New Roman"/>
          <w:b/>
          <w:sz w:val="24"/>
          <w:szCs w:val="24"/>
        </w:rPr>
        <w:t>09</w:t>
      </w:r>
    </w:p>
    <w:p w:rsidR="00067116" w:rsidRPr="009E6EBA" w:rsidRDefault="00067116" w:rsidP="009E6EB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t xml:space="preserve">RNO broj: </w:t>
      </w:r>
      <w:r w:rsidRPr="009E6EBA">
        <w:rPr>
          <w:rFonts w:ascii="Times New Roman" w:hAnsi="Times New Roman"/>
          <w:b/>
          <w:sz w:val="24"/>
          <w:szCs w:val="24"/>
        </w:rPr>
        <w:t>0039438</w:t>
      </w:r>
      <w:r w:rsidRPr="009E6EBA">
        <w:rPr>
          <w:rFonts w:ascii="Times New Roman" w:hAnsi="Times New Roman"/>
          <w:b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  <w:t xml:space="preserve">        </w:t>
      </w:r>
      <w:r w:rsidRPr="009E6EBA">
        <w:rPr>
          <w:rFonts w:ascii="Times New Roman" w:hAnsi="Times New Roman"/>
          <w:sz w:val="24"/>
          <w:szCs w:val="24"/>
        </w:rPr>
        <w:t>Šifra grada</w:t>
      </w:r>
      <w:r w:rsidRPr="009E6EBA">
        <w:rPr>
          <w:rFonts w:ascii="Times New Roman" w:hAnsi="Times New Roman"/>
          <w:b/>
          <w:sz w:val="24"/>
          <w:szCs w:val="24"/>
        </w:rPr>
        <w:t>: 313</w:t>
      </w:r>
    </w:p>
    <w:p w:rsidR="00067116" w:rsidRPr="009E6EBA" w:rsidRDefault="00067116" w:rsidP="009E6EB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E6EBA">
        <w:rPr>
          <w:rFonts w:ascii="Times New Roman" w:hAnsi="Times New Roman"/>
          <w:sz w:val="24"/>
          <w:szCs w:val="24"/>
        </w:rPr>
        <w:t xml:space="preserve">Matični broj: </w:t>
      </w:r>
      <w:r w:rsidRPr="009E6EBA">
        <w:rPr>
          <w:rFonts w:ascii="Times New Roman" w:hAnsi="Times New Roman"/>
          <w:b/>
          <w:sz w:val="24"/>
          <w:szCs w:val="24"/>
        </w:rPr>
        <w:t>03165965</w:t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</w:r>
      <w:r w:rsidR="009E6EBA">
        <w:rPr>
          <w:rFonts w:ascii="Times New Roman" w:hAnsi="Times New Roman"/>
          <w:sz w:val="24"/>
          <w:szCs w:val="24"/>
        </w:rPr>
        <w:tab/>
        <w:t xml:space="preserve">       </w:t>
      </w:r>
      <w:r w:rsidRPr="009E6EBA">
        <w:rPr>
          <w:rFonts w:ascii="Times New Roman" w:hAnsi="Times New Roman"/>
          <w:sz w:val="24"/>
          <w:szCs w:val="24"/>
        </w:rPr>
        <w:t>Oznaka razdoblja</w:t>
      </w:r>
      <w:r w:rsidR="001C7DCA" w:rsidRPr="009E6EBA">
        <w:rPr>
          <w:rFonts w:ascii="Times New Roman" w:hAnsi="Times New Roman"/>
          <w:sz w:val="24"/>
          <w:szCs w:val="24"/>
        </w:rPr>
        <w:t>:</w:t>
      </w:r>
      <w:r w:rsidRPr="009E6EBA">
        <w:rPr>
          <w:rFonts w:ascii="Times New Roman" w:hAnsi="Times New Roman"/>
          <w:sz w:val="24"/>
          <w:szCs w:val="24"/>
        </w:rPr>
        <w:t xml:space="preserve"> </w:t>
      </w:r>
      <w:r w:rsidRPr="009E6EBA">
        <w:rPr>
          <w:rFonts w:ascii="Times New Roman" w:hAnsi="Times New Roman"/>
          <w:b/>
          <w:sz w:val="24"/>
          <w:szCs w:val="24"/>
        </w:rPr>
        <w:t>202</w:t>
      </w:r>
      <w:r w:rsidR="002F789F">
        <w:rPr>
          <w:rFonts w:ascii="Times New Roman" w:hAnsi="Times New Roman"/>
          <w:b/>
          <w:sz w:val="24"/>
          <w:szCs w:val="24"/>
        </w:rPr>
        <w:t>1</w:t>
      </w:r>
      <w:r w:rsidRPr="009E6EBA">
        <w:rPr>
          <w:rFonts w:ascii="Times New Roman" w:hAnsi="Times New Roman"/>
          <w:b/>
          <w:sz w:val="24"/>
          <w:szCs w:val="24"/>
        </w:rPr>
        <w:t>-12</w:t>
      </w:r>
    </w:p>
    <w:p w:rsidR="00067116" w:rsidRPr="009E6EBA" w:rsidRDefault="00067116">
      <w:pPr>
        <w:rPr>
          <w:rFonts w:ascii="Times New Roman" w:hAnsi="Times New Roman" w:cs="Times New Roman"/>
          <w:sz w:val="24"/>
          <w:szCs w:val="24"/>
        </w:rPr>
      </w:pPr>
    </w:p>
    <w:p w:rsidR="00067116" w:rsidRPr="009E6EBA" w:rsidRDefault="00067116" w:rsidP="00067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BILJEŠKE UZ FINANCIJSKE IZVJEŠTAJE ZA RAZDOBLJE                                              01. SIJEČNJA – 31. PROSINCA 202</w:t>
      </w:r>
      <w:r w:rsidR="002F789F">
        <w:rPr>
          <w:rFonts w:ascii="Times New Roman" w:hAnsi="Times New Roman" w:cs="Times New Roman"/>
          <w:b/>
          <w:sz w:val="24"/>
          <w:szCs w:val="24"/>
        </w:rPr>
        <w:t>1</w:t>
      </w:r>
      <w:r w:rsidRPr="009E6EB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67116" w:rsidRPr="009E6EBA" w:rsidRDefault="00E30B10" w:rsidP="000671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Zakonodavni okvir</w:t>
      </w:r>
    </w:p>
    <w:p w:rsidR="00E30B10" w:rsidRDefault="00E30B10" w:rsidP="00E30B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Zakon o financijskom poslovanju </w:t>
      </w:r>
      <w:r w:rsidR="004B707A" w:rsidRPr="009E6EBA">
        <w:rPr>
          <w:rFonts w:ascii="Times New Roman" w:hAnsi="Times New Roman" w:cs="Times New Roman"/>
          <w:sz w:val="24"/>
          <w:szCs w:val="24"/>
        </w:rPr>
        <w:t xml:space="preserve"> i računovodstvu </w:t>
      </w:r>
      <w:r w:rsidRPr="009E6EBA">
        <w:rPr>
          <w:rFonts w:ascii="Times New Roman" w:hAnsi="Times New Roman" w:cs="Times New Roman"/>
          <w:sz w:val="24"/>
          <w:szCs w:val="24"/>
        </w:rPr>
        <w:t>neprofitnih udruga (</w:t>
      </w:r>
      <w:r w:rsidR="004B707A" w:rsidRPr="009E6EBA">
        <w:rPr>
          <w:rFonts w:ascii="Times New Roman" w:hAnsi="Times New Roman" w:cs="Times New Roman"/>
          <w:sz w:val="24"/>
          <w:szCs w:val="24"/>
        </w:rPr>
        <w:t>„</w:t>
      </w:r>
      <w:r w:rsidRPr="009E6EBA">
        <w:rPr>
          <w:rFonts w:ascii="Times New Roman" w:hAnsi="Times New Roman" w:cs="Times New Roman"/>
          <w:sz w:val="24"/>
          <w:szCs w:val="24"/>
        </w:rPr>
        <w:t>Narodne novine</w:t>
      </w:r>
      <w:r w:rsidR="004B707A" w:rsidRPr="009E6EBA">
        <w:rPr>
          <w:rFonts w:ascii="Times New Roman" w:hAnsi="Times New Roman" w:cs="Times New Roman"/>
          <w:sz w:val="24"/>
          <w:szCs w:val="24"/>
        </w:rPr>
        <w:t>“</w:t>
      </w:r>
      <w:r w:rsidRPr="009E6EBA">
        <w:rPr>
          <w:rFonts w:ascii="Times New Roman" w:hAnsi="Times New Roman" w:cs="Times New Roman"/>
          <w:sz w:val="24"/>
          <w:szCs w:val="24"/>
        </w:rPr>
        <w:t xml:space="preserve"> broj </w:t>
      </w:r>
      <w:r w:rsidR="004B707A" w:rsidRPr="009E6EBA">
        <w:rPr>
          <w:rFonts w:ascii="Times New Roman" w:hAnsi="Times New Roman" w:cs="Times New Roman"/>
          <w:sz w:val="24"/>
          <w:szCs w:val="24"/>
        </w:rPr>
        <w:t>121/14)</w:t>
      </w:r>
      <w:r w:rsidR="000C2020" w:rsidRPr="009E6EBA">
        <w:rPr>
          <w:rFonts w:ascii="Times New Roman" w:hAnsi="Times New Roman" w:cs="Times New Roman"/>
          <w:sz w:val="24"/>
          <w:szCs w:val="24"/>
        </w:rPr>
        <w:t>,</w:t>
      </w:r>
    </w:p>
    <w:p w:rsidR="003204FF" w:rsidRPr="009E6EBA" w:rsidRDefault="003204FF" w:rsidP="00E30B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Hrvatskom Crvenom križu </w:t>
      </w:r>
    </w:p>
    <w:p w:rsidR="000C2020" w:rsidRPr="009E6EBA" w:rsidRDefault="00E30B10" w:rsidP="000C202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Zakon o udrugama</w:t>
      </w:r>
      <w:r w:rsidR="000C2020" w:rsidRPr="009E6EBA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226358" w:rsidRPr="009E6EBA">
        <w:rPr>
          <w:rFonts w:ascii="Times New Roman" w:hAnsi="Times New Roman" w:cs="Times New Roman"/>
          <w:sz w:val="24"/>
          <w:szCs w:val="24"/>
        </w:rPr>
        <w:t>74</w:t>
      </w:r>
      <w:r w:rsidR="000C2020" w:rsidRPr="009E6EBA">
        <w:rPr>
          <w:rFonts w:ascii="Times New Roman" w:hAnsi="Times New Roman" w:cs="Times New Roman"/>
          <w:sz w:val="24"/>
          <w:szCs w:val="24"/>
        </w:rPr>
        <w:t xml:space="preserve"> /</w:t>
      </w:r>
      <w:r w:rsidR="00226358" w:rsidRPr="009E6EBA">
        <w:rPr>
          <w:rFonts w:ascii="Times New Roman" w:hAnsi="Times New Roman" w:cs="Times New Roman"/>
          <w:sz w:val="24"/>
          <w:szCs w:val="24"/>
        </w:rPr>
        <w:t>2014</w:t>
      </w:r>
      <w:r w:rsidR="000C2020" w:rsidRPr="009E6EBA">
        <w:rPr>
          <w:rFonts w:ascii="Times New Roman" w:hAnsi="Times New Roman" w:cs="Times New Roman"/>
          <w:sz w:val="24"/>
          <w:szCs w:val="24"/>
        </w:rPr>
        <w:t>)</w:t>
      </w:r>
      <w:r w:rsidR="00226358" w:rsidRPr="009E6EBA">
        <w:rPr>
          <w:rFonts w:ascii="Times New Roman" w:hAnsi="Times New Roman" w:cs="Times New Roman"/>
          <w:sz w:val="24"/>
          <w:szCs w:val="24"/>
        </w:rPr>
        <w:t>,</w:t>
      </w:r>
    </w:p>
    <w:p w:rsidR="000C2020" w:rsidRPr="009E6EBA" w:rsidRDefault="00E30B10" w:rsidP="000C202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Pravilnik o neprofitnom računovodstvu i računskom planu</w:t>
      </w:r>
      <w:r w:rsidR="000C2020" w:rsidRPr="009E6EBA">
        <w:rPr>
          <w:rFonts w:ascii="Times New Roman" w:hAnsi="Times New Roman" w:cs="Times New Roman"/>
          <w:sz w:val="24"/>
          <w:szCs w:val="24"/>
        </w:rPr>
        <w:t xml:space="preserve"> („Narodne novine“ broj 1/15,25/17,96/18,103/18-ispravak),</w:t>
      </w:r>
    </w:p>
    <w:p w:rsidR="000C2020" w:rsidRPr="009E6EBA" w:rsidRDefault="00E30B10" w:rsidP="000C202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Pravilnik o</w:t>
      </w:r>
      <w:r w:rsidR="000C2020" w:rsidRPr="009E6EBA">
        <w:rPr>
          <w:rFonts w:ascii="Times New Roman" w:hAnsi="Times New Roman" w:cs="Times New Roman"/>
          <w:sz w:val="24"/>
          <w:szCs w:val="24"/>
        </w:rPr>
        <w:t xml:space="preserve"> izvještavanju u neprofitnom računovodstvu i registru neprofitnih organizacija („Narodne novine“ broj 31/15,67/17 i 115/18,)</w:t>
      </w:r>
    </w:p>
    <w:p w:rsidR="00E30B10" w:rsidRPr="009E6EBA" w:rsidRDefault="00E30B10" w:rsidP="00E30B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Statut Gradskog društva </w:t>
      </w:r>
      <w:r w:rsidR="000C2020" w:rsidRPr="009E6EBA">
        <w:rPr>
          <w:rFonts w:ascii="Times New Roman" w:hAnsi="Times New Roman" w:cs="Times New Roman"/>
          <w:sz w:val="24"/>
          <w:szCs w:val="24"/>
        </w:rPr>
        <w:t>C</w:t>
      </w:r>
      <w:r w:rsidRPr="009E6EBA">
        <w:rPr>
          <w:rFonts w:ascii="Times New Roman" w:hAnsi="Times New Roman" w:cs="Times New Roman"/>
          <w:sz w:val="24"/>
          <w:szCs w:val="24"/>
        </w:rPr>
        <w:t>rvenog kriza Otočac</w:t>
      </w:r>
    </w:p>
    <w:p w:rsidR="00765D26" w:rsidRPr="009E6EBA" w:rsidRDefault="00765D26" w:rsidP="00765D2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B606E" w:rsidRDefault="00DB606E" w:rsidP="00DB606E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1</w:t>
      </w:r>
    </w:p>
    <w:p w:rsidR="009E6EBA" w:rsidRPr="009E6EBA" w:rsidRDefault="009E6EBA" w:rsidP="00DB606E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06E" w:rsidRPr="009E6EBA" w:rsidRDefault="002364A9" w:rsidP="00DB606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Gradsko društvo Crvenog križa Otočac udruga je za promicanje  humanitarnih ciljeva i provođenje akcija od opće društvene koristi koja djeluje na osnovi misije i načela Međunarodnog pokreta Crvenog križa i Crvenog polumjeseca.</w:t>
      </w:r>
    </w:p>
    <w:p w:rsidR="00067116" w:rsidRPr="009E6EBA" w:rsidRDefault="002364A9" w:rsidP="002364A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Udruga djeluje u Ličko-Senjskoj  županiji na području Grada Otočca te Općina Brinje i </w:t>
      </w:r>
      <w:proofErr w:type="spellStart"/>
      <w:r w:rsidRPr="009E6EBA">
        <w:rPr>
          <w:rFonts w:ascii="Times New Roman" w:hAnsi="Times New Roman" w:cs="Times New Roman"/>
          <w:sz w:val="24"/>
          <w:szCs w:val="24"/>
        </w:rPr>
        <w:t>Vrhovine</w:t>
      </w:r>
      <w:proofErr w:type="spellEnd"/>
      <w:r w:rsidRPr="009E6EBA">
        <w:rPr>
          <w:rFonts w:ascii="Times New Roman" w:hAnsi="Times New Roman" w:cs="Times New Roman"/>
          <w:sz w:val="24"/>
          <w:szCs w:val="24"/>
        </w:rPr>
        <w:t>. Gradsko društvo Crvenog križa je neprofitna pravna osoba.</w:t>
      </w:r>
    </w:p>
    <w:p w:rsidR="002364A9" w:rsidRPr="009E6EBA" w:rsidRDefault="002364A9" w:rsidP="002364A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Programske aktivnosti Gradsko društvo Crvenog križa Otočac provodi sukladno Statutu a prema potrebama lokalne zajednice.</w:t>
      </w:r>
    </w:p>
    <w:p w:rsidR="002364A9" w:rsidRPr="009E6EBA" w:rsidRDefault="002364A9" w:rsidP="002364A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Troškove provođenja redovnih djelatnosti i aktivnosti Gradskog društva Crvenog križa Otočac  kroz 202</w:t>
      </w:r>
      <w:r w:rsidR="00067BA9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>. godinu, sukladno Z</w:t>
      </w:r>
      <w:r w:rsidR="00765D26" w:rsidRPr="009E6EBA">
        <w:rPr>
          <w:rFonts w:ascii="Times New Roman" w:hAnsi="Times New Roman" w:cs="Times New Roman"/>
          <w:sz w:val="24"/>
          <w:szCs w:val="24"/>
        </w:rPr>
        <w:t xml:space="preserve">akonu o Hrvatskom Crvenom križu, ishodili smo iz proračuna Grada Otočca, te Općina Brinje i </w:t>
      </w:r>
      <w:proofErr w:type="spellStart"/>
      <w:r w:rsidR="00765D26" w:rsidRPr="009E6EBA">
        <w:rPr>
          <w:rFonts w:ascii="Times New Roman" w:hAnsi="Times New Roman" w:cs="Times New Roman"/>
          <w:sz w:val="24"/>
          <w:szCs w:val="24"/>
        </w:rPr>
        <w:t>Vrhovine</w:t>
      </w:r>
      <w:proofErr w:type="spellEnd"/>
      <w:r w:rsidR="00765D26" w:rsidRPr="009E6EBA">
        <w:rPr>
          <w:rFonts w:ascii="Times New Roman" w:hAnsi="Times New Roman" w:cs="Times New Roman"/>
          <w:sz w:val="24"/>
          <w:szCs w:val="24"/>
        </w:rPr>
        <w:t>.</w:t>
      </w:r>
    </w:p>
    <w:p w:rsidR="004F3CE8" w:rsidRPr="009E6EBA" w:rsidRDefault="004F3CE8" w:rsidP="002364A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Nadalje Gradsko društvo Crvenog križa Otočac ostvaruje prihode od vlastitih djelatnosti i to:</w:t>
      </w:r>
    </w:p>
    <w:p w:rsidR="004F3CE8" w:rsidRPr="009E6EBA" w:rsidRDefault="004F3CE8" w:rsidP="0095366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Provođenjem </w:t>
      </w:r>
      <w:r w:rsidRPr="009E6EBA">
        <w:rPr>
          <w:rFonts w:ascii="Times New Roman" w:hAnsi="Times New Roman" w:cs="Times New Roman"/>
          <w:b/>
          <w:sz w:val="24"/>
          <w:szCs w:val="24"/>
        </w:rPr>
        <w:t>Tečajeva za osposobljavanje kandidata za vozače u auto školama.</w:t>
      </w:r>
    </w:p>
    <w:p w:rsidR="009E6EBA" w:rsidRDefault="004F3CE8" w:rsidP="009E6EB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Tečaj se provodi kao sastavni dio osposobljavanja kandidata za vozače u autoškolama, u skladu sa Zakonom  o sigurnosti prometa na cestama(„Narodne novine“ broj 67/08,74/11 i 80/13), Pravilnikom o osposobljavanju kandidata za vozače na motorni pogon iz nastavnog predmeta   pružanje prve pomoći </w:t>
      </w:r>
      <w:r w:rsidR="00BE5C97" w:rsidRPr="009E6EBA">
        <w:rPr>
          <w:rFonts w:ascii="Times New Roman" w:hAnsi="Times New Roman" w:cs="Times New Roman"/>
          <w:sz w:val="24"/>
          <w:szCs w:val="24"/>
        </w:rPr>
        <w:t>ozlijeđenim u prometnoj nezgodi, te ostalim važećim Pravilnicima u trajanju od 9 nastavnih sati.</w:t>
      </w:r>
    </w:p>
    <w:p w:rsidR="002C40DC" w:rsidRPr="009E6EBA" w:rsidRDefault="002C40DC" w:rsidP="009E6EB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Tijekom 202</w:t>
      </w:r>
      <w:r w:rsidR="00067BA9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.godine odradili smo </w:t>
      </w:r>
      <w:r w:rsidR="000112C6" w:rsidRPr="000112C6">
        <w:rPr>
          <w:rFonts w:ascii="Times New Roman" w:hAnsi="Times New Roman" w:cs="Times New Roman"/>
          <w:sz w:val="24"/>
          <w:szCs w:val="24"/>
        </w:rPr>
        <w:t>10</w:t>
      </w:r>
      <w:r w:rsidRPr="009E6EBA">
        <w:rPr>
          <w:rFonts w:ascii="Times New Roman" w:hAnsi="Times New Roman" w:cs="Times New Roman"/>
          <w:sz w:val="24"/>
          <w:szCs w:val="24"/>
        </w:rPr>
        <w:t xml:space="preserve"> tečajeva prilikom čega je osposobljeno </w:t>
      </w:r>
      <w:r w:rsidR="000112C6" w:rsidRPr="000112C6">
        <w:rPr>
          <w:rFonts w:ascii="Times New Roman" w:hAnsi="Times New Roman" w:cs="Times New Roman"/>
          <w:sz w:val="24"/>
          <w:szCs w:val="24"/>
        </w:rPr>
        <w:t>117</w:t>
      </w:r>
      <w:r w:rsidRPr="000112C6">
        <w:rPr>
          <w:rFonts w:ascii="Times New Roman" w:hAnsi="Times New Roman" w:cs="Times New Roman"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>kandidata.</w:t>
      </w:r>
    </w:p>
    <w:p w:rsidR="002C40DC" w:rsidRDefault="002C40DC" w:rsidP="002C40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E6EBA" w:rsidRDefault="009E6EBA" w:rsidP="002C40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95266" w:rsidRPr="009E6EBA" w:rsidRDefault="00D95266" w:rsidP="002C40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E5C97" w:rsidRPr="009E6EBA" w:rsidRDefault="00BE5C97" w:rsidP="004F3C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Tečaj za osposobljavanje radnika za pružanje prve pomoći na radu.</w:t>
      </w:r>
    </w:p>
    <w:p w:rsidR="00BE5C97" w:rsidRPr="009E6EBA" w:rsidRDefault="00BE5C97" w:rsidP="00D952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Provodi se u skladu Zakonom o zaštiti na radu(„Narodne novine“ broj 59/96) i Pravilnikom („Narodne novine“ broj 56/83).Nakon tečaja izdaje se Uvjerenje o osposobljenosti radnika za pružanje prve pomoći na radu. Tijekom 202</w:t>
      </w:r>
      <w:r w:rsidR="00067BA9">
        <w:rPr>
          <w:rFonts w:ascii="Times New Roman" w:hAnsi="Times New Roman" w:cs="Times New Roman"/>
          <w:sz w:val="24"/>
          <w:szCs w:val="24"/>
        </w:rPr>
        <w:t>1</w:t>
      </w:r>
      <w:r w:rsidR="000112C6">
        <w:rPr>
          <w:rFonts w:ascii="Times New Roman" w:hAnsi="Times New Roman" w:cs="Times New Roman"/>
          <w:sz w:val="24"/>
          <w:szCs w:val="24"/>
        </w:rPr>
        <w:t>. godine obučeno</w:t>
      </w:r>
      <w:r w:rsidRPr="009E6EBA">
        <w:rPr>
          <w:rFonts w:ascii="Times New Roman" w:hAnsi="Times New Roman" w:cs="Times New Roman"/>
          <w:sz w:val="24"/>
          <w:szCs w:val="24"/>
        </w:rPr>
        <w:t xml:space="preserve"> je </w:t>
      </w:r>
      <w:r w:rsidR="000112C6" w:rsidRPr="000112C6">
        <w:rPr>
          <w:rFonts w:ascii="Times New Roman" w:hAnsi="Times New Roman" w:cs="Times New Roman"/>
          <w:sz w:val="24"/>
          <w:szCs w:val="24"/>
        </w:rPr>
        <w:t>6</w:t>
      </w:r>
      <w:r w:rsidRPr="00067B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>osoba.</w:t>
      </w:r>
    </w:p>
    <w:p w:rsidR="00BE5C97" w:rsidRPr="009E6EBA" w:rsidRDefault="00BE5C97" w:rsidP="00F418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Prihodi od pružanja usluga </w:t>
      </w:r>
      <w:r w:rsidRPr="009E6EBA">
        <w:rPr>
          <w:rFonts w:ascii="Times New Roman" w:hAnsi="Times New Roman" w:cs="Times New Roman"/>
          <w:b/>
          <w:sz w:val="24"/>
          <w:szCs w:val="24"/>
        </w:rPr>
        <w:t>– Ispit PP HAK</w:t>
      </w:r>
    </w:p>
    <w:p w:rsidR="009156E2" w:rsidRPr="009E6EBA" w:rsidRDefault="009156E2" w:rsidP="00F418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Prihod od HCK – DDK</w:t>
      </w:r>
      <w:r w:rsidR="0008091D" w:rsidRPr="009E6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091D" w:rsidRPr="009E6EBA" w:rsidRDefault="0008091D" w:rsidP="0008091D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Tijekom 202</w:t>
      </w:r>
      <w:r w:rsidR="00067BA9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proveli smo </w:t>
      </w:r>
      <w:r w:rsidR="002C40DC" w:rsidRPr="000112C6">
        <w:rPr>
          <w:rFonts w:ascii="Times New Roman" w:hAnsi="Times New Roman" w:cs="Times New Roman"/>
          <w:sz w:val="24"/>
          <w:szCs w:val="24"/>
        </w:rPr>
        <w:t>4</w:t>
      </w:r>
      <w:r w:rsidR="002C40DC" w:rsidRPr="00067B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 xml:space="preserve">akcije dobrovoljnog davanja krvi, na koje se odazvalo </w:t>
      </w:r>
      <w:r w:rsidR="000112C6" w:rsidRPr="000112C6">
        <w:rPr>
          <w:rFonts w:ascii="Times New Roman" w:hAnsi="Times New Roman" w:cs="Times New Roman"/>
          <w:sz w:val="24"/>
          <w:szCs w:val="24"/>
        </w:rPr>
        <w:t>349</w:t>
      </w:r>
      <w:r w:rsidRPr="000112C6">
        <w:rPr>
          <w:rFonts w:ascii="Times New Roman" w:hAnsi="Times New Roman" w:cs="Times New Roman"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 xml:space="preserve">dobrovoljnih davatelja, te smo prikupili </w:t>
      </w:r>
      <w:r w:rsidR="000112C6" w:rsidRPr="000112C6">
        <w:rPr>
          <w:rFonts w:ascii="Times New Roman" w:hAnsi="Times New Roman" w:cs="Times New Roman"/>
          <w:sz w:val="24"/>
          <w:szCs w:val="24"/>
        </w:rPr>
        <w:t>311</w:t>
      </w:r>
      <w:r w:rsidR="002C40DC" w:rsidRPr="009E6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2C6">
        <w:rPr>
          <w:rFonts w:ascii="Times New Roman" w:hAnsi="Times New Roman" w:cs="Times New Roman"/>
          <w:sz w:val="24"/>
          <w:szCs w:val="24"/>
        </w:rPr>
        <w:t xml:space="preserve"> doza </w:t>
      </w:r>
      <w:r w:rsidRPr="009E6EBA">
        <w:rPr>
          <w:rFonts w:ascii="Times New Roman" w:hAnsi="Times New Roman" w:cs="Times New Roman"/>
          <w:sz w:val="24"/>
          <w:szCs w:val="24"/>
        </w:rPr>
        <w:t xml:space="preserve"> krvi.</w:t>
      </w:r>
    </w:p>
    <w:p w:rsidR="002C40DC" w:rsidRPr="009E6EBA" w:rsidRDefault="002C40DC" w:rsidP="0008091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08091D" w:rsidRPr="009E6EBA" w:rsidRDefault="009156E2" w:rsidP="002C40DC">
      <w:pPr>
        <w:pStyle w:val="Bezproreda"/>
        <w:numPr>
          <w:ilvl w:val="0"/>
          <w:numId w:val="4"/>
        </w:numPr>
        <w:rPr>
          <w:rFonts w:ascii="Times New Roman" w:hAnsi="Times New Roman"/>
          <w:color w:val="303030"/>
          <w:sz w:val="24"/>
          <w:szCs w:val="24"/>
        </w:rPr>
      </w:pPr>
      <w:r w:rsidRPr="009E6EBA">
        <w:rPr>
          <w:rFonts w:ascii="Times New Roman" w:hAnsi="Times New Roman"/>
          <w:b/>
          <w:sz w:val="24"/>
          <w:szCs w:val="24"/>
        </w:rPr>
        <w:t>Prihodi od pružanja socijalnih usluga kroz program Pomoć u kući</w:t>
      </w:r>
      <w:r w:rsidR="0008091D" w:rsidRPr="009E6EBA">
        <w:rPr>
          <w:rFonts w:ascii="Times New Roman" w:hAnsi="Times New Roman"/>
          <w:b/>
          <w:sz w:val="24"/>
          <w:szCs w:val="24"/>
        </w:rPr>
        <w:t xml:space="preserve">, </w:t>
      </w:r>
      <w:r w:rsidR="0008091D" w:rsidRPr="009E6EBA">
        <w:rPr>
          <w:rFonts w:ascii="Times New Roman" w:hAnsi="Times New Roman"/>
          <w:sz w:val="24"/>
          <w:szCs w:val="24"/>
        </w:rPr>
        <w:t>Gradsko društvo Crvenog križa Otočac tijekom 202</w:t>
      </w:r>
      <w:r w:rsidR="00067BA9">
        <w:rPr>
          <w:rFonts w:ascii="Times New Roman" w:hAnsi="Times New Roman"/>
          <w:sz w:val="24"/>
          <w:szCs w:val="24"/>
        </w:rPr>
        <w:t>1</w:t>
      </w:r>
      <w:r w:rsidR="0008091D" w:rsidRPr="009E6EBA">
        <w:rPr>
          <w:rFonts w:ascii="Times New Roman" w:hAnsi="Times New Roman"/>
          <w:sz w:val="24"/>
          <w:szCs w:val="24"/>
        </w:rPr>
        <w:t>. godine provodio je program pružanja socijalnih usluga  pod nazivom Pomoć u kući, financiranog od Ministarstva za demografiju, obitelj, mlade i socijalnu politiku a zatim od Ministarstva rada, mirovinskog s</w:t>
      </w:r>
      <w:r w:rsidR="002C40DC" w:rsidRPr="009E6EBA">
        <w:rPr>
          <w:rFonts w:ascii="Times New Roman" w:hAnsi="Times New Roman"/>
          <w:sz w:val="24"/>
          <w:szCs w:val="24"/>
        </w:rPr>
        <w:t>ustava i socijalnu politiku, kao</w:t>
      </w:r>
      <w:r w:rsidR="0008091D" w:rsidRPr="009E6EBA">
        <w:rPr>
          <w:rFonts w:ascii="Times New Roman" w:hAnsi="Times New Roman"/>
          <w:sz w:val="24"/>
          <w:szCs w:val="24"/>
        </w:rPr>
        <w:t xml:space="preserve"> i sklapanjem Ugovora o provođenju istog direktno s korisnicima programa.</w:t>
      </w:r>
      <w:r w:rsidR="002C40DC" w:rsidRPr="009E6EBA">
        <w:rPr>
          <w:rFonts w:ascii="Times New Roman" w:hAnsi="Times New Roman"/>
          <w:color w:val="000000"/>
          <w:sz w:val="24"/>
          <w:szCs w:val="24"/>
        </w:rPr>
        <w:t xml:space="preserve"> Program se provodi s jednim zaposlenikom.</w:t>
      </w:r>
    </w:p>
    <w:p w:rsidR="00231ED7" w:rsidRDefault="00231ED7" w:rsidP="00231ED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31ED7" w:rsidRPr="00231ED7" w:rsidRDefault="00231ED7" w:rsidP="00231ED7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2C40DC" w:rsidRPr="00DA2287" w:rsidRDefault="002C40DC" w:rsidP="009E6EB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2287">
        <w:rPr>
          <w:rFonts w:ascii="Times New Roman" w:hAnsi="Times New Roman" w:cs="Times New Roman"/>
          <w:sz w:val="24"/>
          <w:szCs w:val="24"/>
        </w:rPr>
        <w:t>Gradsko društvo Crvenog križa Otočac, kroz 202</w:t>
      </w:r>
      <w:r w:rsidR="00067BA9" w:rsidRPr="00DA2287">
        <w:rPr>
          <w:rFonts w:ascii="Times New Roman" w:hAnsi="Times New Roman" w:cs="Times New Roman"/>
          <w:sz w:val="24"/>
          <w:szCs w:val="24"/>
        </w:rPr>
        <w:t>1</w:t>
      </w:r>
      <w:r w:rsidRPr="00DA2287">
        <w:rPr>
          <w:rFonts w:ascii="Times New Roman" w:hAnsi="Times New Roman" w:cs="Times New Roman"/>
          <w:sz w:val="24"/>
          <w:szCs w:val="24"/>
        </w:rPr>
        <w:t>. godinu imalo je jednog zaposlenika u radnom odnosu na neodređeno vrijeme</w:t>
      </w:r>
      <w:r w:rsidR="009E6EBA" w:rsidRPr="00DA2287">
        <w:rPr>
          <w:rFonts w:ascii="Times New Roman" w:hAnsi="Times New Roman" w:cs="Times New Roman"/>
          <w:sz w:val="24"/>
          <w:szCs w:val="24"/>
        </w:rPr>
        <w:t xml:space="preserve"> (ravnateljicu</w:t>
      </w:r>
      <w:r w:rsidR="00B03217" w:rsidRPr="00DA2287">
        <w:rPr>
          <w:rFonts w:ascii="Times New Roman" w:hAnsi="Times New Roman" w:cs="Times New Roman"/>
          <w:sz w:val="24"/>
          <w:szCs w:val="24"/>
        </w:rPr>
        <w:t>)</w:t>
      </w:r>
      <w:r w:rsidRPr="00DA2287">
        <w:rPr>
          <w:rFonts w:ascii="Times New Roman" w:hAnsi="Times New Roman" w:cs="Times New Roman"/>
          <w:sz w:val="24"/>
          <w:szCs w:val="24"/>
        </w:rPr>
        <w:t>, jednog</w:t>
      </w:r>
      <w:r w:rsidR="00B03217" w:rsidRPr="00DA2287">
        <w:rPr>
          <w:rFonts w:ascii="Times New Roman" w:hAnsi="Times New Roman" w:cs="Times New Roman"/>
          <w:sz w:val="24"/>
          <w:szCs w:val="24"/>
        </w:rPr>
        <w:t xml:space="preserve"> zaposlenika u Programu Pomoć u </w:t>
      </w:r>
      <w:r w:rsidR="00067BA9" w:rsidRPr="00DA2287">
        <w:rPr>
          <w:rFonts w:ascii="Times New Roman" w:hAnsi="Times New Roman" w:cs="Times New Roman"/>
          <w:sz w:val="24"/>
          <w:szCs w:val="24"/>
        </w:rPr>
        <w:t>k</w:t>
      </w:r>
      <w:r w:rsidR="00B03217" w:rsidRPr="00DA2287">
        <w:rPr>
          <w:rFonts w:ascii="Times New Roman" w:hAnsi="Times New Roman" w:cs="Times New Roman"/>
          <w:sz w:val="24"/>
          <w:szCs w:val="24"/>
        </w:rPr>
        <w:t xml:space="preserve">ući, </w:t>
      </w:r>
      <w:r w:rsidR="00067BA9" w:rsidRPr="00DA2287">
        <w:rPr>
          <w:rFonts w:ascii="Times New Roman" w:hAnsi="Times New Roman" w:cs="Times New Roman"/>
          <w:sz w:val="24"/>
          <w:szCs w:val="24"/>
        </w:rPr>
        <w:t xml:space="preserve">tijekom 2021. </w:t>
      </w:r>
      <w:r w:rsidR="00DA2287" w:rsidRPr="00DA2287">
        <w:rPr>
          <w:rFonts w:ascii="Times New Roman" w:hAnsi="Times New Roman" w:cs="Times New Roman"/>
          <w:sz w:val="24"/>
          <w:szCs w:val="24"/>
        </w:rPr>
        <w:t>g</w:t>
      </w:r>
      <w:r w:rsidR="00067BA9" w:rsidRPr="00DA2287">
        <w:rPr>
          <w:rFonts w:ascii="Times New Roman" w:hAnsi="Times New Roman" w:cs="Times New Roman"/>
          <w:sz w:val="24"/>
          <w:szCs w:val="24"/>
        </w:rPr>
        <w:t>odine</w:t>
      </w:r>
      <w:r w:rsidR="000112C6" w:rsidRPr="00DA2287">
        <w:rPr>
          <w:rFonts w:ascii="Times New Roman" w:hAnsi="Times New Roman" w:cs="Times New Roman"/>
          <w:sz w:val="24"/>
          <w:szCs w:val="24"/>
        </w:rPr>
        <w:t xml:space="preserve"> imali smo</w:t>
      </w:r>
      <w:r w:rsidR="00DA2287" w:rsidRPr="00DA2287">
        <w:rPr>
          <w:rFonts w:ascii="Times New Roman" w:hAnsi="Times New Roman" w:cs="Times New Roman"/>
          <w:sz w:val="24"/>
          <w:szCs w:val="24"/>
        </w:rPr>
        <w:t xml:space="preserve"> zaposlenu jednu zaposlenicu na pola radnog vremena</w:t>
      </w:r>
      <w:r w:rsidR="000112C6" w:rsidRPr="00DA2287">
        <w:rPr>
          <w:rFonts w:ascii="Times New Roman" w:hAnsi="Times New Roman" w:cs="Times New Roman"/>
          <w:sz w:val="24"/>
          <w:szCs w:val="24"/>
        </w:rPr>
        <w:t xml:space="preserve"> za odrađivanje pomoćnih poslova zbog izvanrednih situacija </w:t>
      </w:r>
      <w:proofErr w:type="spellStart"/>
      <w:r w:rsidR="000112C6" w:rsidRPr="00DA2287">
        <w:rPr>
          <w:rFonts w:ascii="Times New Roman" w:hAnsi="Times New Roman" w:cs="Times New Roman"/>
          <w:sz w:val="24"/>
          <w:szCs w:val="24"/>
        </w:rPr>
        <w:t>uzrokovaim</w:t>
      </w:r>
      <w:proofErr w:type="spellEnd"/>
      <w:r w:rsidR="000112C6" w:rsidRPr="00DA2287">
        <w:rPr>
          <w:rFonts w:ascii="Times New Roman" w:hAnsi="Times New Roman" w:cs="Times New Roman"/>
          <w:sz w:val="24"/>
          <w:szCs w:val="24"/>
        </w:rPr>
        <w:t xml:space="preserve"> CO</w:t>
      </w:r>
      <w:r w:rsidR="00DA2287" w:rsidRPr="00DA2287">
        <w:rPr>
          <w:rFonts w:ascii="Times New Roman" w:hAnsi="Times New Roman" w:cs="Times New Roman"/>
          <w:sz w:val="24"/>
          <w:szCs w:val="24"/>
        </w:rPr>
        <w:t>V</w:t>
      </w:r>
      <w:r w:rsidR="000112C6" w:rsidRPr="00DA2287">
        <w:rPr>
          <w:rFonts w:ascii="Times New Roman" w:hAnsi="Times New Roman" w:cs="Times New Roman"/>
          <w:sz w:val="24"/>
          <w:szCs w:val="24"/>
        </w:rPr>
        <w:t>IDO</w:t>
      </w:r>
      <w:r w:rsidR="00DA2287" w:rsidRPr="00DA2287">
        <w:rPr>
          <w:rFonts w:ascii="Times New Roman" w:hAnsi="Times New Roman" w:cs="Times New Roman"/>
          <w:sz w:val="24"/>
          <w:szCs w:val="24"/>
        </w:rPr>
        <w:t>M</w:t>
      </w:r>
      <w:r w:rsidR="000112C6" w:rsidRPr="00DA2287">
        <w:rPr>
          <w:rFonts w:ascii="Times New Roman" w:hAnsi="Times New Roman" w:cs="Times New Roman"/>
          <w:sz w:val="24"/>
          <w:szCs w:val="24"/>
        </w:rPr>
        <w:t>- 19 i potresom na području Sisačko –</w:t>
      </w:r>
      <w:proofErr w:type="spellStart"/>
      <w:r w:rsidR="000112C6" w:rsidRPr="00DA2287">
        <w:rPr>
          <w:rFonts w:ascii="Times New Roman" w:hAnsi="Times New Roman" w:cs="Times New Roman"/>
          <w:sz w:val="24"/>
          <w:szCs w:val="24"/>
        </w:rPr>
        <w:t>moslovačke</w:t>
      </w:r>
      <w:proofErr w:type="spellEnd"/>
      <w:r w:rsidR="000112C6" w:rsidRPr="00DA2287">
        <w:rPr>
          <w:rFonts w:ascii="Times New Roman" w:hAnsi="Times New Roman" w:cs="Times New Roman"/>
          <w:sz w:val="24"/>
          <w:szCs w:val="24"/>
        </w:rPr>
        <w:t xml:space="preserve"> županije</w:t>
      </w:r>
      <w:r w:rsidR="00DA2287" w:rsidRPr="00DA2287">
        <w:rPr>
          <w:rFonts w:ascii="Times New Roman" w:hAnsi="Times New Roman" w:cs="Times New Roman"/>
          <w:sz w:val="24"/>
          <w:szCs w:val="24"/>
        </w:rPr>
        <w:t>.</w:t>
      </w:r>
    </w:p>
    <w:p w:rsidR="009E6EBA" w:rsidRPr="00DA2287" w:rsidRDefault="00DA2287" w:rsidP="00DA228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2287">
        <w:rPr>
          <w:rFonts w:ascii="Times New Roman" w:hAnsi="Times New Roman" w:cs="Times New Roman"/>
          <w:sz w:val="24"/>
          <w:szCs w:val="24"/>
        </w:rPr>
        <w:t>Dio poslova odrađeno je na volonterskoj bazi prvenstveno pomoć stanovništvu stradalom potresom u Sisačko-</w:t>
      </w:r>
      <w:proofErr w:type="spellStart"/>
      <w:r w:rsidRPr="00DA2287">
        <w:rPr>
          <w:rFonts w:ascii="Times New Roman" w:hAnsi="Times New Roman" w:cs="Times New Roman"/>
          <w:sz w:val="24"/>
          <w:szCs w:val="24"/>
        </w:rPr>
        <w:t>moslovačkoj</w:t>
      </w:r>
      <w:proofErr w:type="spellEnd"/>
      <w:r w:rsidRPr="00DA2287">
        <w:rPr>
          <w:rFonts w:ascii="Times New Roman" w:hAnsi="Times New Roman" w:cs="Times New Roman"/>
          <w:sz w:val="24"/>
          <w:szCs w:val="24"/>
        </w:rPr>
        <w:t xml:space="preserve"> županiji.</w:t>
      </w:r>
    </w:p>
    <w:p w:rsidR="00DA2287" w:rsidRPr="00DA2287" w:rsidRDefault="00DA2287" w:rsidP="00DA2287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541738" w:rsidRPr="009E6EBA" w:rsidRDefault="00541738" w:rsidP="009E6EB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Računovodstveni poslovi  povjereni su temeljem</w:t>
      </w:r>
      <w:r w:rsidR="00B03217" w:rsidRPr="009E6EBA">
        <w:rPr>
          <w:rFonts w:ascii="Times New Roman" w:hAnsi="Times New Roman" w:cs="Times New Roman"/>
          <w:sz w:val="24"/>
          <w:szCs w:val="24"/>
        </w:rPr>
        <w:t xml:space="preserve"> Odluke Odbora GCK Otočac  i </w:t>
      </w:r>
      <w:r w:rsidRPr="009E6EBA">
        <w:rPr>
          <w:rFonts w:ascii="Times New Roman" w:hAnsi="Times New Roman" w:cs="Times New Roman"/>
          <w:sz w:val="24"/>
          <w:szCs w:val="24"/>
        </w:rPr>
        <w:t xml:space="preserve"> Ugovora o vođenju knjigovodstva trgovačkom društvu Velebit aktivnosti j.d.o.o., Prozor 257A, koje za tu vrstu poslova ima registriranu djelatnost.</w:t>
      </w:r>
    </w:p>
    <w:p w:rsidR="00DA5038" w:rsidRPr="009E6EBA" w:rsidRDefault="00DA5038" w:rsidP="0008091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A5038" w:rsidRPr="009E6EBA" w:rsidRDefault="00DA5038" w:rsidP="009E6EB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Gradsko društvo Crvenog križa Otočac u vlasništvu ima  </w:t>
      </w:r>
      <w:r w:rsidR="00331D19">
        <w:rPr>
          <w:rFonts w:ascii="Times New Roman" w:hAnsi="Times New Roman" w:cs="Times New Roman"/>
          <w:sz w:val="24"/>
          <w:szCs w:val="24"/>
        </w:rPr>
        <w:t>tri</w:t>
      </w:r>
      <w:r w:rsidRPr="009E6EBA">
        <w:rPr>
          <w:rFonts w:ascii="Times New Roman" w:hAnsi="Times New Roman" w:cs="Times New Roman"/>
          <w:sz w:val="24"/>
          <w:szCs w:val="24"/>
        </w:rPr>
        <w:t xml:space="preserve"> vozila za </w:t>
      </w:r>
      <w:r w:rsidR="00B03217" w:rsidRPr="009E6EBA">
        <w:rPr>
          <w:rFonts w:ascii="Times New Roman" w:hAnsi="Times New Roman" w:cs="Times New Roman"/>
          <w:sz w:val="24"/>
          <w:szCs w:val="24"/>
        </w:rPr>
        <w:t>provođenje djelatnosti.</w:t>
      </w:r>
    </w:p>
    <w:p w:rsidR="00DA5038" w:rsidRPr="009E6EBA" w:rsidRDefault="00DA5038" w:rsidP="0008091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C3876" w:rsidRPr="009E6EBA" w:rsidRDefault="009C3876" w:rsidP="009C3876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2</w:t>
      </w:r>
    </w:p>
    <w:p w:rsidR="009C3876" w:rsidRPr="009E6EBA" w:rsidRDefault="009C3876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Tijekom 202</w:t>
      </w:r>
      <w:r w:rsidR="00331D19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>. godine Gradsko društvo Cr</w:t>
      </w:r>
      <w:r w:rsidR="00311B6F" w:rsidRPr="009E6EBA">
        <w:rPr>
          <w:rFonts w:ascii="Times New Roman" w:hAnsi="Times New Roman" w:cs="Times New Roman"/>
          <w:sz w:val="24"/>
          <w:szCs w:val="24"/>
        </w:rPr>
        <w:t>venog kriza Otočac ostvarilo je:</w:t>
      </w:r>
    </w:p>
    <w:p w:rsidR="00311B6F" w:rsidRPr="009E6EBA" w:rsidRDefault="00311B6F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11B6F" w:rsidRPr="009E6EBA" w:rsidRDefault="00311B6F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PRIHODE (razred 3) u iznosu od 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="00231ED7">
        <w:rPr>
          <w:rFonts w:ascii="Times New Roman" w:hAnsi="Times New Roman" w:cs="Times New Roman"/>
          <w:sz w:val="24"/>
          <w:szCs w:val="24"/>
        </w:rPr>
        <w:t>466.626,51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311B6F" w:rsidRPr="009E6EBA" w:rsidRDefault="00311B6F" w:rsidP="009C3876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RASHODE (razred 4) u iznosu od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="00231ED7">
        <w:rPr>
          <w:rFonts w:ascii="Times New Roman" w:hAnsi="Times New Roman" w:cs="Times New Roman"/>
          <w:sz w:val="24"/>
          <w:szCs w:val="24"/>
        </w:rPr>
        <w:t>430.760,45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311B6F" w:rsidRPr="009E6EBA" w:rsidRDefault="00311B6F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VIŠAK prihoda (razred 5)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31ED7">
        <w:rPr>
          <w:rFonts w:ascii="Times New Roman" w:hAnsi="Times New Roman" w:cs="Times New Roman"/>
          <w:sz w:val="24"/>
          <w:szCs w:val="24"/>
        </w:rPr>
        <w:t>35.866,06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kune</w:t>
      </w:r>
    </w:p>
    <w:p w:rsidR="00311B6F" w:rsidRPr="009E6EBA" w:rsidRDefault="00311B6F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4361D" w:rsidRPr="009E6EBA" w:rsidRDefault="00311B6F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PRENESENI VIŠAK PRIHODA (razred 5)  iz prethodnih godina u iznosu  od </w:t>
      </w:r>
      <w:r w:rsidR="003E0DED">
        <w:rPr>
          <w:rFonts w:ascii="Times New Roman" w:hAnsi="Times New Roman" w:cs="Times New Roman"/>
          <w:sz w:val="24"/>
          <w:szCs w:val="24"/>
        </w:rPr>
        <w:t>78.405,77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1C7DCA" w:rsidRPr="009E6EBA" w:rsidRDefault="001C7DCA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B2012" w:rsidRPr="009E6EBA" w:rsidRDefault="0054361D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lastRenderedPageBreak/>
        <w:t>Stanje žiro računa Gradskog društva Crvenog kriza Otočac na dan 31.12.202</w:t>
      </w:r>
      <w:r w:rsidR="00834FB5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834FB5">
        <w:rPr>
          <w:rFonts w:ascii="Times New Roman" w:hAnsi="Times New Roman" w:cs="Times New Roman"/>
          <w:sz w:val="24"/>
          <w:szCs w:val="24"/>
        </w:rPr>
        <w:t>74.921,10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E24FE" w:rsidRPr="009E6EBA" w:rsidRDefault="00DE24FE" w:rsidP="009C387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B2012" w:rsidRPr="009E6EBA" w:rsidRDefault="00DE24FE" w:rsidP="009C3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Obrazac PR-RAS-NPF</w:t>
      </w:r>
    </w:p>
    <w:p w:rsidR="00311B6F" w:rsidRPr="009E6EBA" w:rsidRDefault="00CB2012" w:rsidP="00CB2012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3</w:t>
      </w:r>
    </w:p>
    <w:p w:rsidR="00691FEA" w:rsidRPr="009E6EBA" w:rsidRDefault="000B711B" w:rsidP="00691FE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002 Prihodi od prodaje roba  i pružanja usluga </w:t>
      </w:r>
      <w:r w:rsidRPr="009E6EBA">
        <w:rPr>
          <w:rFonts w:ascii="Times New Roman" w:hAnsi="Times New Roman" w:cs="Times New Roman"/>
          <w:sz w:val="24"/>
          <w:szCs w:val="24"/>
        </w:rPr>
        <w:t>u 202</w:t>
      </w:r>
      <w:r w:rsidR="002E4FA7">
        <w:rPr>
          <w:rFonts w:ascii="Times New Roman" w:hAnsi="Times New Roman" w:cs="Times New Roman"/>
          <w:sz w:val="24"/>
          <w:szCs w:val="24"/>
        </w:rPr>
        <w:t>1</w:t>
      </w:r>
      <w:r w:rsidR="000B01AE">
        <w:rPr>
          <w:rFonts w:ascii="Times New Roman" w:hAnsi="Times New Roman" w:cs="Times New Roman"/>
          <w:sz w:val="24"/>
          <w:szCs w:val="24"/>
        </w:rPr>
        <w:t>.</w:t>
      </w:r>
      <w:r w:rsidRPr="009E6EBA">
        <w:rPr>
          <w:rFonts w:ascii="Times New Roman" w:hAnsi="Times New Roman" w:cs="Times New Roman"/>
          <w:sz w:val="24"/>
          <w:szCs w:val="24"/>
        </w:rPr>
        <w:t xml:space="preserve"> godini  ostvareni su u iznosu od </w:t>
      </w:r>
      <w:r w:rsidR="002E4FA7">
        <w:rPr>
          <w:rFonts w:ascii="Times New Roman" w:hAnsi="Times New Roman" w:cs="Times New Roman"/>
          <w:sz w:val="24"/>
          <w:szCs w:val="24"/>
        </w:rPr>
        <w:t>88.433,00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 Ove prihode čine</w:t>
      </w:r>
      <w:r w:rsidR="00C75652" w:rsidRPr="009E6EBA">
        <w:rPr>
          <w:rFonts w:ascii="Times New Roman" w:hAnsi="Times New Roman" w:cs="Times New Roman"/>
          <w:sz w:val="24"/>
          <w:szCs w:val="24"/>
        </w:rPr>
        <w:t xml:space="preserve"> prihodi od pružanja usluga a to su</w:t>
      </w:r>
      <w:r w:rsidRPr="009E6E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711B" w:rsidRPr="009E6EBA" w:rsidRDefault="001C7DCA" w:rsidP="00691FE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-p</w:t>
      </w:r>
      <w:r w:rsidR="000B711B" w:rsidRPr="009E6EBA">
        <w:rPr>
          <w:rFonts w:ascii="Times New Roman" w:hAnsi="Times New Roman" w:cs="Times New Roman"/>
          <w:sz w:val="24"/>
          <w:szCs w:val="24"/>
        </w:rPr>
        <w:t xml:space="preserve">rihod od pružanja usluga – ispit PP HAK u iznosu od  </w:t>
      </w:r>
      <w:r w:rsidR="002E4FA7">
        <w:rPr>
          <w:rFonts w:ascii="Times New Roman" w:hAnsi="Times New Roman" w:cs="Times New Roman"/>
          <w:sz w:val="24"/>
          <w:szCs w:val="24"/>
        </w:rPr>
        <w:t>2.114,00</w:t>
      </w:r>
      <w:r w:rsidR="000B711B"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0B711B" w:rsidRPr="009E6EBA" w:rsidRDefault="001C7DCA" w:rsidP="00691FE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-p</w:t>
      </w:r>
      <w:r w:rsidR="000B711B" w:rsidRPr="009E6EBA">
        <w:rPr>
          <w:rFonts w:ascii="Times New Roman" w:hAnsi="Times New Roman" w:cs="Times New Roman"/>
          <w:sz w:val="24"/>
          <w:szCs w:val="24"/>
        </w:rPr>
        <w:t xml:space="preserve">rihodi od pružanja socijalnih usluga Projekt Pomoć u kući </w:t>
      </w:r>
      <w:r w:rsidR="002F2809">
        <w:rPr>
          <w:rFonts w:ascii="Times New Roman" w:hAnsi="Times New Roman" w:cs="Times New Roman"/>
          <w:sz w:val="24"/>
          <w:szCs w:val="24"/>
        </w:rPr>
        <w:t xml:space="preserve">po direktnim ugovorima s korisnicima </w:t>
      </w:r>
      <w:r w:rsidR="000B711B" w:rsidRPr="009E6EB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E4FA7">
        <w:rPr>
          <w:rFonts w:ascii="Times New Roman" w:hAnsi="Times New Roman" w:cs="Times New Roman"/>
          <w:sz w:val="24"/>
          <w:szCs w:val="24"/>
        </w:rPr>
        <w:t>12.704</w:t>
      </w:r>
      <w:r w:rsidR="000B711B"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0B711B" w:rsidRPr="009E6EBA" w:rsidRDefault="000B711B" w:rsidP="00691FE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p</w:t>
      </w:r>
      <w:r w:rsidRPr="009E6EBA">
        <w:rPr>
          <w:rFonts w:ascii="Times New Roman" w:hAnsi="Times New Roman" w:cs="Times New Roman"/>
          <w:sz w:val="24"/>
          <w:szCs w:val="24"/>
        </w:rPr>
        <w:t xml:space="preserve">rihod od tečaja prve pomoći u iznosu od </w:t>
      </w:r>
      <w:r w:rsidR="0042060A">
        <w:rPr>
          <w:rFonts w:ascii="Times New Roman" w:hAnsi="Times New Roman" w:cs="Times New Roman"/>
          <w:sz w:val="24"/>
          <w:szCs w:val="24"/>
        </w:rPr>
        <w:t>50.4</w:t>
      </w:r>
      <w:r w:rsidRPr="009E6EBA">
        <w:rPr>
          <w:rFonts w:ascii="Times New Roman" w:hAnsi="Times New Roman" w:cs="Times New Roman"/>
          <w:sz w:val="24"/>
          <w:szCs w:val="24"/>
        </w:rPr>
        <w:t>00,00 kuna,</w:t>
      </w:r>
    </w:p>
    <w:p w:rsidR="000B711B" w:rsidRPr="009E6EBA" w:rsidRDefault="001C7DCA" w:rsidP="00691FE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-p</w:t>
      </w:r>
      <w:r w:rsidR="000B711B" w:rsidRPr="009E6EBA">
        <w:rPr>
          <w:rFonts w:ascii="Times New Roman" w:hAnsi="Times New Roman" w:cs="Times New Roman"/>
          <w:sz w:val="24"/>
          <w:szCs w:val="24"/>
        </w:rPr>
        <w:t>rihod od HCK</w:t>
      </w:r>
      <w:r w:rsidR="00C75652" w:rsidRPr="009E6EBA">
        <w:rPr>
          <w:rFonts w:ascii="Times New Roman" w:hAnsi="Times New Roman" w:cs="Times New Roman"/>
          <w:sz w:val="24"/>
          <w:szCs w:val="24"/>
        </w:rPr>
        <w:t xml:space="preserve">-DDK u iznosu od </w:t>
      </w:r>
      <w:r w:rsidR="0042060A">
        <w:rPr>
          <w:rFonts w:ascii="Times New Roman" w:hAnsi="Times New Roman" w:cs="Times New Roman"/>
          <w:sz w:val="24"/>
          <w:szCs w:val="24"/>
        </w:rPr>
        <w:t>20.215</w:t>
      </w:r>
      <w:r w:rsidR="00C75652" w:rsidRPr="009E6EBA">
        <w:rPr>
          <w:rFonts w:ascii="Times New Roman" w:hAnsi="Times New Roman" w:cs="Times New Roman"/>
          <w:sz w:val="24"/>
          <w:szCs w:val="24"/>
        </w:rPr>
        <w:t>,00 kuna,</w:t>
      </w:r>
    </w:p>
    <w:p w:rsidR="00C75652" w:rsidRPr="009E6EBA" w:rsidRDefault="00C75652" w:rsidP="00691FE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p</w:t>
      </w:r>
      <w:r w:rsidRPr="009E6EBA">
        <w:rPr>
          <w:rFonts w:ascii="Times New Roman" w:hAnsi="Times New Roman" w:cs="Times New Roman"/>
          <w:sz w:val="24"/>
          <w:szCs w:val="24"/>
        </w:rPr>
        <w:t xml:space="preserve">rihod od pružanja usluga pružanje prve pomoći osobama ozlijeđenim na radu u iznosu od  </w:t>
      </w:r>
      <w:r w:rsidR="0042060A">
        <w:rPr>
          <w:rFonts w:ascii="Times New Roman" w:hAnsi="Times New Roman" w:cs="Times New Roman"/>
          <w:sz w:val="24"/>
          <w:szCs w:val="24"/>
        </w:rPr>
        <w:t>3.0</w:t>
      </w:r>
      <w:r w:rsidRPr="009E6EBA">
        <w:rPr>
          <w:rFonts w:ascii="Times New Roman" w:hAnsi="Times New Roman" w:cs="Times New Roman"/>
          <w:sz w:val="24"/>
          <w:szCs w:val="24"/>
        </w:rPr>
        <w:t>00,00 kuna.</w:t>
      </w:r>
    </w:p>
    <w:p w:rsidR="004574AA" w:rsidRPr="009E6EBA" w:rsidRDefault="004574AA" w:rsidP="004574A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4</w:t>
      </w:r>
    </w:p>
    <w:p w:rsidR="004574AA" w:rsidRDefault="004574AA" w:rsidP="004574A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AOP 025 Prihodi od donacija iz proračuna</w:t>
      </w:r>
      <w:r w:rsidRPr="009E6EBA">
        <w:rPr>
          <w:rFonts w:ascii="Times New Roman" w:hAnsi="Times New Roman" w:cs="Times New Roman"/>
          <w:sz w:val="24"/>
          <w:szCs w:val="24"/>
        </w:rPr>
        <w:t xml:space="preserve"> u 202</w:t>
      </w:r>
      <w:r w:rsidR="000B01AE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ostvareni su u iznosu od </w:t>
      </w:r>
      <w:r w:rsidR="000B01AE">
        <w:rPr>
          <w:rFonts w:ascii="Times New Roman" w:hAnsi="Times New Roman" w:cs="Times New Roman"/>
          <w:sz w:val="24"/>
          <w:szCs w:val="24"/>
        </w:rPr>
        <w:t>369.733,54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C5F9E" w:rsidRPr="009E6EBA" w:rsidRDefault="006C5F9E" w:rsidP="006C5F9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5F9E">
        <w:rPr>
          <w:rFonts w:ascii="Times New Roman" w:hAnsi="Times New Roman" w:cs="Times New Roman"/>
          <w:sz w:val="24"/>
          <w:szCs w:val="24"/>
        </w:rPr>
        <w:t>AOP 027 Prihodi iz državnog proračuna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 xml:space="preserve"> u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ostvareni su u iznosu od </w:t>
      </w:r>
      <w:r>
        <w:rPr>
          <w:rFonts w:ascii="Times New Roman" w:hAnsi="Times New Roman" w:cs="Times New Roman"/>
          <w:sz w:val="24"/>
          <w:szCs w:val="24"/>
        </w:rPr>
        <w:t>91.872,00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6EBA">
        <w:rPr>
          <w:rFonts w:ascii="Times New Roman" w:hAnsi="Times New Roman" w:cs="Times New Roman"/>
          <w:sz w:val="24"/>
          <w:szCs w:val="24"/>
        </w:rPr>
        <w:t>, na osnovu p</w:t>
      </w:r>
      <w:r>
        <w:rPr>
          <w:rFonts w:ascii="Times New Roman" w:hAnsi="Times New Roman" w:cs="Times New Roman"/>
          <w:sz w:val="24"/>
          <w:szCs w:val="24"/>
        </w:rPr>
        <w:t xml:space="preserve">rovođenja programa Pomoć u kući, a prihodi su ostvareni od </w:t>
      </w:r>
      <w:r w:rsidRPr="009E6EBA">
        <w:rPr>
          <w:rFonts w:ascii="Times New Roman" w:hAnsi="Times New Roman" w:cs="Times New Roman"/>
          <w:sz w:val="24"/>
          <w:szCs w:val="24"/>
        </w:rPr>
        <w:t>Ministarstva rada, mirovinskog sustava, obitelji socijalne politike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6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AA" w:rsidRPr="00AE5C89" w:rsidRDefault="006C5F9E" w:rsidP="00134CEB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E5C89">
        <w:rPr>
          <w:rFonts w:ascii="Times New Roman" w:hAnsi="Times New Roman"/>
          <w:sz w:val="24"/>
          <w:szCs w:val="24"/>
        </w:rPr>
        <w:t xml:space="preserve">AOP 027 Prihodi od donacija iz proračuna jedinica lokalne i područne (regionalne) samouprave </w:t>
      </w:r>
      <w:r w:rsidR="004574AA" w:rsidRPr="00AE5C89">
        <w:rPr>
          <w:rFonts w:ascii="Times New Roman" w:hAnsi="Times New Roman"/>
          <w:sz w:val="24"/>
          <w:szCs w:val="24"/>
        </w:rPr>
        <w:t xml:space="preserve"> 202</w:t>
      </w:r>
      <w:r w:rsidRPr="00AE5C89">
        <w:rPr>
          <w:rFonts w:ascii="Times New Roman" w:hAnsi="Times New Roman"/>
          <w:sz w:val="24"/>
          <w:szCs w:val="24"/>
        </w:rPr>
        <w:t>1</w:t>
      </w:r>
      <w:r w:rsidR="004574AA" w:rsidRPr="00AE5C89">
        <w:rPr>
          <w:rFonts w:ascii="Times New Roman" w:hAnsi="Times New Roman"/>
          <w:sz w:val="24"/>
          <w:szCs w:val="24"/>
        </w:rPr>
        <w:t xml:space="preserve">. godini </w:t>
      </w:r>
      <w:r w:rsidR="002E4766" w:rsidRPr="00AE5C89">
        <w:rPr>
          <w:rFonts w:ascii="Times New Roman" w:hAnsi="Times New Roman"/>
          <w:sz w:val="24"/>
          <w:szCs w:val="24"/>
        </w:rPr>
        <w:t xml:space="preserve"> </w:t>
      </w:r>
      <w:r w:rsidR="002F2809" w:rsidRPr="00AE5C89">
        <w:rPr>
          <w:rFonts w:ascii="Times New Roman" w:eastAsia="Times New Roman" w:hAnsi="Times New Roman"/>
          <w:sz w:val="24"/>
          <w:szCs w:val="24"/>
        </w:rPr>
        <w:t xml:space="preserve">Sukladno članku 27. i članku 30. </w:t>
      </w:r>
      <w:hyperlink r:id="rId9" w:history="1">
        <w:r w:rsidR="002F2809" w:rsidRPr="00AE5C89">
          <w:rPr>
            <w:rStyle w:val="Hiperveza"/>
            <w:rFonts w:ascii="Times New Roman" w:hAnsi="Times New Roman"/>
            <w:sz w:val="24"/>
            <w:szCs w:val="24"/>
          </w:rPr>
          <w:t>Zakonu o Hrvatskom Crvenom križu</w:t>
        </w:r>
      </w:hyperlink>
      <w:r w:rsidR="002F2809" w:rsidRPr="00AE5C89">
        <w:rPr>
          <w:rFonts w:ascii="Times New Roman" w:hAnsi="Times New Roman"/>
          <w:sz w:val="24"/>
          <w:szCs w:val="24"/>
        </w:rPr>
        <w:t xml:space="preserve"> (NN 71/2010)</w:t>
      </w:r>
      <w:r w:rsidR="002F2809" w:rsidRPr="00AE5C89">
        <w:rPr>
          <w:rFonts w:ascii="Times New Roman" w:eastAsia="Times New Roman" w:hAnsi="Times New Roman"/>
          <w:sz w:val="24"/>
          <w:szCs w:val="24"/>
        </w:rPr>
        <w:t xml:space="preserve">, </w:t>
      </w:r>
      <w:r w:rsidR="004574AA" w:rsidRPr="00AE5C89">
        <w:rPr>
          <w:rFonts w:ascii="Times New Roman" w:hAnsi="Times New Roman"/>
          <w:sz w:val="24"/>
          <w:szCs w:val="24"/>
        </w:rPr>
        <w:t xml:space="preserve">Gradsko društvo Crvenog križa ostvario je slijedeće </w:t>
      </w:r>
      <w:r w:rsidR="002E4766" w:rsidRPr="00AE5C89">
        <w:rPr>
          <w:rFonts w:ascii="Times New Roman" w:hAnsi="Times New Roman"/>
          <w:sz w:val="24"/>
          <w:szCs w:val="24"/>
        </w:rPr>
        <w:t>prihode</w:t>
      </w:r>
      <w:r w:rsidR="00AE5C89">
        <w:rPr>
          <w:rFonts w:ascii="Times New Roman" w:hAnsi="Times New Roman"/>
          <w:sz w:val="24"/>
          <w:szCs w:val="24"/>
        </w:rPr>
        <w:t xml:space="preserve">  iznosu od 277.861,54 kune i to:</w:t>
      </w:r>
    </w:p>
    <w:p w:rsidR="004574AA" w:rsidRPr="009E6EBA" w:rsidRDefault="004574AA" w:rsidP="00AE5C89">
      <w:pPr>
        <w:pStyle w:val="Odlomakpopisa"/>
        <w:ind w:firstLine="360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2E4766" w:rsidRPr="009E6EBA">
        <w:rPr>
          <w:rFonts w:ascii="Times New Roman" w:hAnsi="Times New Roman" w:cs="Times New Roman"/>
          <w:sz w:val="24"/>
          <w:szCs w:val="24"/>
        </w:rPr>
        <w:t xml:space="preserve">prihod </w:t>
      </w:r>
      <w:r w:rsidRPr="009E6EBA">
        <w:rPr>
          <w:rFonts w:ascii="Times New Roman" w:hAnsi="Times New Roman" w:cs="Times New Roman"/>
          <w:sz w:val="24"/>
          <w:szCs w:val="24"/>
        </w:rPr>
        <w:t xml:space="preserve">iz Proračuna Grada Otočca </w:t>
      </w:r>
      <w:r w:rsidR="000B01AE">
        <w:rPr>
          <w:rFonts w:ascii="Times New Roman" w:hAnsi="Times New Roman" w:cs="Times New Roman"/>
          <w:sz w:val="24"/>
          <w:szCs w:val="24"/>
        </w:rPr>
        <w:t>243.473,73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0B01AE">
        <w:rPr>
          <w:rFonts w:ascii="Times New Roman" w:hAnsi="Times New Roman" w:cs="Times New Roman"/>
          <w:sz w:val="24"/>
          <w:szCs w:val="24"/>
        </w:rPr>
        <w:t>e</w:t>
      </w:r>
      <w:r w:rsidRPr="009E6EBA">
        <w:rPr>
          <w:rFonts w:ascii="Times New Roman" w:hAnsi="Times New Roman" w:cs="Times New Roman"/>
          <w:sz w:val="24"/>
          <w:szCs w:val="24"/>
        </w:rPr>
        <w:t>,</w:t>
      </w:r>
    </w:p>
    <w:p w:rsidR="004574AA" w:rsidRPr="009E6EBA" w:rsidRDefault="004574AA" w:rsidP="00AE5C89">
      <w:pPr>
        <w:pStyle w:val="Odlomakpopisa"/>
        <w:ind w:firstLine="360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2E4766" w:rsidRPr="009E6EBA">
        <w:rPr>
          <w:rFonts w:ascii="Times New Roman" w:hAnsi="Times New Roman" w:cs="Times New Roman"/>
          <w:sz w:val="24"/>
          <w:szCs w:val="24"/>
        </w:rPr>
        <w:t xml:space="preserve">prihod </w:t>
      </w:r>
      <w:r w:rsidRPr="009E6EBA">
        <w:rPr>
          <w:rFonts w:ascii="Times New Roman" w:hAnsi="Times New Roman" w:cs="Times New Roman"/>
          <w:sz w:val="24"/>
          <w:szCs w:val="24"/>
        </w:rPr>
        <w:t xml:space="preserve"> iz Proračuna Općine </w:t>
      </w:r>
      <w:proofErr w:type="spellStart"/>
      <w:r w:rsidRPr="009E6EBA">
        <w:rPr>
          <w:rFonts w:ascii="Times New Roman" w:hAnsi="Times New Roman" w:cs="Times New Roman"/>
          <w:sz w:val="24"/>
          <w:szCs w:val="24"/>
        </w:rPr>
        <w:t>Vrhovine</w:t>
      </w:r>
      <w:proofErr w:type="spellEnd"/>
      <w:r w:rsidRPr="009E6EBA">
        <w:rPr>
          <w:rFonts w:ascii="Times New Roman" w:hAnsi="Times New Roman" w:cs="Times New Roman"/>
          <w:sz w:val="24"/>
          <w:szCs w:val="24"/>
        </w:rPr>
        <w:t xml:space="preserve"> 4.</w:t>
      </w:r>
      <w:r w:rsidR="000B01AE">
        <w:rPr>
          <w:rFonts w:ascii="Times New Roman" w:hAnsi="Times New Roman" w:cs="Times New Roman"/>
          <w:sz w:val="24"/>
          <w:szCs w:val="24"/>
        </w:rPr>
        <w:t>387,81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i</w:t>
      </w:r>
    </w:p>
    <w:p w:rsidR="004574AA" w:rsidRPr="009E6EBA" w:rsidRDefault="004574AA" w:rsidP="00AE5C89">
      <w:pPr>
        <w:pStyle w:val="Odlomakpopisa"/>
        <w:ind w:firstLine="360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2E4766" w:rsidRPr="009E6EBA">
        <w:rPr>
          <w:rFonts w:ascii="Times New Roman" w:hAnsi="Times New Roman" w:cs="Times New Roman"/>
          <w:sz w:val="24"/>
          <w:szCs w:val="24"/>
        </w:rPr>
        <w:t xml:space="preserve">prihod </w:t>
      </w:r>
      <w:r w:rsidRPr="009E6EBA">
        <w:rPr>
          <w:rFonts w:ascii="Times New Roman" w:hAnsi="Times New Roman" w:cs="Times New Roman"/>
          <w:sz w:val="24"/>
          <w:szCs w:val="24"/>
        </w:rPr>
        <w:t xml:space="preserve"> iz Proračuna Općine Brinje 30.000,00 kuna.</w:t>
      </w:r>
    </w:p>
    <w:p w:rsidR="003A2C1F" w:rsidRPr="009E6EBA" w:rsidRDefault="003A2C1F" w:rsidP="004574A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362AB" w:rsidRPr="009E6EBA" w:rsidRDefault="004362AB" w:rsidP="00365901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365901">
        <w:rPr>
          <w:rFonts w:ascii="Times New Roman" w:hAnsi="Times New Roman" w:cs="Times New Roman"/>
          <w:b/>
          <w:sz w:val="24"/>
          <w:szCs w:val="24"/>
        </w:rPr>
        <w:t>5</w:t>
      </w:r>
    </w:p>
    <w:p w:rsidR="00E0061A" w:rsidRPr="00DA2287" w:rsidRDefault="00E0061A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DA2287">
        <w:rPr>
          <w:rFonts w:ascii="Times New Roman" w:hAnsi="Times New Roman" w:cs="Times New Roman"/>
          <w:b/>
          <w:sz w:val="24"/>
          <w:szCs w:val="24"/>
        </w:rPr>
        <w:t xml:space="preserve">AOP 040 Ostali prihodi </w:t>
      </w:r>
      <w:r w:rsidRPr="00DA2287">
        <w:rPr>
          <w:rFonts w:ascii="Times New Roman" w:hAnsi="Times New Roman" w:cs="Times New Roman"/>
          <w:sz w:val="24"/>
          <w:szCs w:val="24"/>
        </w:rPr>
        <w:t>u 202</w:t>
      </w:r>
      <w:r w:rsidR="00365901" w:rsidRPr="00DA2287">
        <w:rPr>
          <w:rFonts w:ascii="Times New Roman" w:hAnsi="Times New Roman" w:cs="Times New Roman"/>
          <w:sz w:val="24"/>
          <w:szCs w:val="24"/>
        </w:rPr>
        <w:t>1</w:t>
      </w:r>
      <w:r w:rsidRPr="00DA2287">
        <w:rPr>
          <w:rFonts w:ascii="Times New Roman" w:hAnsi="Times New Roman" w:cs="Times New Roman"/>
          <w:sz w:val="24"/>
          <w:szCs w:val="24"/>
        </w:rPr>
        <w:t xml:space="preserve">. godini ostvareni su u iznosu od </w:t>
      </w:r>
      <w:r w:rsidR="00365901" w:rsidRPr="00DA2287">
        <w:rPr>
          <w:rFonts w:ascii="Times New Roman" w:hAnsi="Times New Roman" w:cs="Times New Roman"/>
          <w:sz w:val="24"/>
          <w:szCs w:val="24"/>
        </w:rPr>
        <w:t>8.459,62</w:t>
      </w:r>
      <w:r w:rsidRPr="00DA2287">
        <w:rPr>
          <w:rFonts w:ascii="Times New Roman" w:hAnsi="Times New Roman" w:cs="Times New Roman"/>
          <w:sz w:val="24"/>
          <w:szCs w:val="24"/>
        </w:rPr>
        <w:t xml:space="preserve"> kun</w:t>
      </w:r>
      <w:r w:rsidR="00365901" w:rsidRPr="00DA2287">
        <w:rPr>
          <w:rFonts w:ascii="Times New Roman" w:hAnsi="Times New Roman" w:cs="Times New Roman"/>
          <w:sz w:val="24"/>
          <w:szCs w:val="24"/>
        </w:rPr>
        <w:t>e</w:t>
      </w:r>
      <w:r w:rsidRPr="00DA2287">
        <w:rPr>
          <w:rFonts w:ascii="Times New Roman" w:hAnsi="Times New Roman" w:cs="Times New Roman"/>
          <w:sz w:val="24"/>
          <w:szCs w:val="24"/>
        </w:rPr>
        <w:t xml:space="preserve">. Ovi prihodi </w:t>
      </w:r>
      <w:r w:rsidR="00365901" w:rsidRPr="00DA2287">
        <w:rPr>
          <w:rFonts w:ascii="Times New Roman" w:hAnsi="Times New Roman" w:cs="Times New Roman"/>
          <w:sz w:val="24"/>
          <w:szCs w:val="24"/>
        </w:rPr>
        <w:t xml:space="preserve"> ostvareni su od</w:t>
      </w:r>
      <w:r w:rsidR="00BF009A" w:rsidRPr="00DA2287">
        <w:rPr>
          <w:rFonts w:ascii="Times New Roman" w:hAnsi="Times New Roman" w:cs="Times New Roman"/>
          <w:sz w:val="24"/>
          <w:szCs w:val="24"/>
        </w:rPr>
        <w:t xml:space="preserve"> HCK ZU DCK LSŽ za </w:t>
      </w:r>
      <w:r w:rsidR="00365901" w:rsidRPr="00DA2287">
        <w:rPr>
          <w:rFonts w:ascii="Times New Roman" w:hAnsi="Times New Roman" w:cs="Times New Roman"/>
          <w:sz w:val="24"/>
          <w:szCs w:val="24"/>
        </w:rPr>
        <w:t xml:space="preserve"> refundacij</w:t>
      </w:r>
      <w:r w:rsidR="00BF009A" w:rsidRPr="00DA2287">
        <w:rPr>
          <w:rFonts w:ascii="Times New Roman" w:hAnsi="Times New Roman" w:cs="Times New Roman"/>
          <w:sz w:val="24"/>
          <w:szCs w:val="24"/>
        </w:rPr>
        <w:t xml:space="preserve">u </w:t>
      </w:r>
      <w:r w:rsidR="00DA2287" w:rsidRPr="00DA2287">
        <w:rPr>
          <w:rFonts w:ascii="Times New Roman" w:hAnsi="Times New Roman" w:cs="Times New Roman"/>
          <w:sz w:val="24"/>
          <w:szCs w:val="24"/>
        </w:rPr>
        <w:t>troškova</w:t>
      </w:r>
      <w:r w:rsidR="00365901" w:rsidRPr="00DA2287">
        <w:rPr>
          <w:rFonts w:ascii="Times New Roman" w:hAnsi="Times New Roman" w:cs="Times New Roman"/>
          <w:sz w:val="24"/>
          <w:szCs w:val="24"/>
        </w:rPr>
        <w:t xml:space="preserve"> volonterima u pružanju pomoći </w:t>
      </w:r>
      <w:r w:rsidR="002E7476" w:rsidRPr="00DA2287">
        <w:rPr>
          <w:rFonts w:ascii="Times New Roman" w:hAnsi="Times New Roman" w:cs="Times New Roman"/>
          <w:sz w:val="24"/>
          <w:szCs w:val="24"/>
        </w:rPr>
        <w:t xml:space="preserve"> stanovnicima </w:t>
      </w:r>
      <w:r w:rsidR="00DA2287" w:rsidRPr="00DA2287">
        <w:rPr>
          <w:rFonts w:ascii="Times New Roman" w:hAnsi="Times New Roman" w:cs="Times New Roman"/>
          <w:sz w:val="24"/>
          <w:szCs w:val="24"/>
        </w:rPr>
        <w:t>Sisačko-</w:t>
      </w:r>
      <w:proofErr w:type="spellStart"/>
      <w:r w:rsidR="00DA2287" w:rsidRPr="00DA2287">
        <w:rPr>
          <w:rFonts w:ascii="Times New Roman" w:hAnsi="Times New Roman" w:cs="Times New Roman"/>
          <w:sz w:val="24"/>
          <w:szCs w:val="24"/>
        </w:rPr>
        <w:t>moslovačke</w:t>
      </w:r>
      <w:proofErr w:type="spellEnd"/>
      <w:r w:rsidR="00DA2287" w:rsidRPr="00DA2287">
        <w:rPr>
          <w:rFonts w:ascii="Times New Roman" w:hAnsi="Times New Roman" w:cs="Times New Roman"/>
          <w:sz w:val="24"/>
          <w:szCs w:val="24"/>
        </w:rPr>
        <w:t xml:space="preserve"> županije</w:t>
      </w:r>
      <w:r w:rsidR="002E7476" w:rsidRPr="00DA2287">
        <w:rPr>
          <w:rFonts w:ascii="Times New Roman" w:hAnsi="Times New Roman" w:cs="Times New Roman"/>
          <w:sz w:val="24"/>
          <w:szCs w:val="24"/>
        </w:rPr>
        <w:t xml:space="preserve"> koja je pogođena potresom.</w:t>
      </w:r>
    </w:p>
    <w:p w:rsidR="00BF009A" w:rsidRPr="002E7476" w:rsidRDefault="00BF009A" w:rsidP="00E0061A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E0061A" w:rsidRPr="009E6EBA" w:rsidRDefault="00E0061A" w:rsidP="00E0061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BF009A">
        <w:rPr>
          <w:rFonts w:ascii="Times New Roman" w:hAnsi="Times New Roman" w:cs="Times New Roman"/>
          <w:b/>
          <w:sz w:val="24"/>
          <w:szCs w:val="24"/>
        </w:rPr>
        <w:t>6</w:t>
      </w:r>
    </w:p>
    <w:p w:rsidR="00E0061A" w:rsidRPr="009E6EBA" w:rsidRDefault="00E0061A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055 Rashodi za zaposlene </w:t>
      </w:r>
      <w:r w:rsidRPr="009E6EBA">
        <w:rPr>
          <w:rFonts w:ascii="Times New Roman" w:hAnsi="Times New Roman" w:cs="Times New Roman"/>
          <w:sz w:val="24"/>
          <w:szCs w:val="24"/>
        </w:rPr>
        <w:t>u 202</w:t>
      </w:r>
      <w:r w:rsidR="00BF009A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izvršeni su u iznosu od </w:t>
      </w:r>
      <w:r w:rsidR="00B56594">
        <w:rPr>
          <w:rFonts w:ascii="Times New Roman" w:hAnsi="Times New Roman" w:cs="Times New Roman"/>
          <w:sz w:val="24"/>
          <w:szCs w:val="24"/>
        </w:rPr>
        <w:t>239.450,75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BF009A">
        <w:rPr>
          <w:rFonts w:ascii="Times New Roman" w:hAnsi="Times New Roman" w:cs="Times New Roman"/>
          <w:sz w:val="24"/>
          <w:szCs w:val="24"/>
        </w:rPr>
        <w:t>a</w:t>
      </w:r>
      <w:r w:rsidRPr="009E6EBA">
        <w:rPr>
          <w:rFonts w:ascii="Times New Roman" w:hAnsi="Times New Roman" w:cs="Times New Roman"/>
          <w:sz w:val="24"/>
          <w:szCs w:val="24"/>
        </w:rPr>
        <w:t>.</w:t>
      </w:r>
      <w:r w:rsidR="00BF009A"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EE390D" w:rsidRPr="009E6EBA">
        <w:rPr>
          <w:rFonts w:ascii="Times New Roman" w:hAnsi="Times New Roman" w:cs="Times New Roman"/>
          <w:sz w:val="24"/>
          <w:szCs w:val="24"/>
        </w:rPr>
        <w:t>U okviru ove skupine rashoda evidentiraju se samo rashodi neprofitne organizacije koji se odnose na zaposlenike (na određeno i neodređeno vrijeme), a ne i rashode vanjskih suradnika. Ove rashode čine:</w:t>
      </w:r>
    </w:p>
    <w:p w:rsidR="00E0061A" w:rsidRPr="009E6EBA" w:rsidRDefault="00E0061A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n</w:t>
      </w:r>
      <w:r w:rsidRPr="009E6EBA">
        <w:rPr>
          <w:rFonts w:ascii="Times New Roman" w:hAnsi="Times New Roman" w:cs="Times New Roman"/>
          <w:sz w:val="24"/>
          <w:szCs w:val="24"/>
        </w:rPr>
        <w:t xml:space="preserve">eto plaće za redovan rad </w:t>
      </w:r>
      <w:r w:rsidR="00FA26D1" w:rsidRPr="009E6EBA">
        <w:rPr>
          <w:rFonts w:ascii="Times New Roman" w:hAnsi="Times New Roman" w:cs="Times New Roman"/>
          <w:sz w:val="24"/>
          <w:szCs w:val="24"/>
        </w:rPr>
        <w:t>(neto plaća i doprinos za MIO I i II stup)</w:t>
      </w:r>
      <w:r w:rsidRPr="009E6EBA">
        <w:rPr>
          <w:rFonts w:ascii="Times New Roman" w:hAnsi="Times New Roman" w:cs="Times New Roman"/>
          <w:sz w:val="24"/>
          <w:szCs w:val="24"/>
        </w:rPr>
        <w:t xml:space="preserve"> izvršeni </w:t>
      </w:r>
      <w:r w:rsidR="00FA26D1" w:rsidRPr="009E6EBA">
        <w:rPr>
          <w:rFonts w:ascii="Times New Roman" w:hAnsi="Times New Roman" w:cs="Times New Roman"/>
          <w:sz w:val="24"/>
          <w:szCs w:val="24"/>
        </w:rPr>
        <w:t xml:space="preserve"> su </w:t>
      </w:r>
      <w:r w:rsidRPr="009E6EBA">
        <w:rPr>
          <w:rFonts w:ascii="Times New Roman" w:hAnsi="Times New Roman" w:cs="Times New Roman"/>
          <w:sz w:val="24"/>
          <w:szCs w:val="24"/>
        </w:rPr>
        <w:t>u 202</w:t>
      </w:r>
      <w:r w:rsidR="00BF009A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B56594">
        <w:rPr>
          <w:rFonts w:ascii="Times New Roman" w:hAnsi="Times New Roman" w:cs="Times New Roman"/>
          <w:sz w:val="24"/>
          <w:szCs w:val="24"/>
        </w:rPr>
        <w:t>191.931,97</w:t>
      </w:r>
      <w:r w:rsidRPr="009E6EBA">
        <w:rPr>
          <w:rFonts w:ascii="Times New Roman" w:hAnsi="Times New Roman" w:cs="Times New Roman"/>
          <w:sz w:val="24"/>
          <w:szCs w:val="24"/>
        </w:rPr>
        <w:t xml:space="preserve">  kune,</w:t>
      </w:r>
    </w:p>
    <w:p w:rsidR="00E0061A" w:rsidRPr="009E6EBA" w:rsidRDefault="00E0061A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d</w:t>
      </w:r>
      <w:r w:rsidR="00FA26D1" w:rsidRPr="009E6EBA">
        <w:rPr>
          <w:rFonts w:ascii="Times New Roman" w:hAnsi="Times New Roman" w:cs="Times New Roman"/>
          <w:sz w:val="24"/>
          <w:szCs w:val="24"/>
        </w:rPr>
        <w:t xml:space="preserve">oprinos za osnovno zdravstveno osiguranje u iznosu od </w:t>
      </w:r>
      <w:r w:rsidR="00B56594">
        <w:rPr>
          <w:rFonts w:ascii="Times New Roman" w:hAnsi="Times New Roman" w:cs="Times New Roman"/>
          <w:sz w:val="24"/>
          <w:szCs w:val="24"/>
        </w:rPr>
        <w:t>30.018,78</w:t>
      </w:r>
      <w:r w:rsidR="00FA26D1"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FA26D1" w:rsidRPr="009E6EBA" w:rsidRDefault="00FA26D1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o</w:t>
      </w:r>
      <w:r w:rsidRPr="009E6EBA">
        <w:rPr>
          <w:rFonts w:ascii="Times New Roman" w:hAnsi="Times New Roman" w:cs="Times New Roman"/>
          <w:sz w:val="24"/>
          <w:szCs w:val="24"/>
        </w:rPr>
        <w:t xml:space="preserve">stali materijalni rashodi za zaposlene (neporezni; regres, božićnica, naknada za prehranu i rezultate rada) izvršeni u iznosu od </w:t>
      </w:r>
      <w:r w:rsidR="00B56594">
        <w:rPr>
          <w:rFonts w:ascii="Times New Roman" w:hAnsi="Times New Roman" w:cs="Times New Roman"/>
          <w:sz w:val="24"/>
          <w:szCs w:val="24"/>
        </w:rPr>
        <w:t>17.500,00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A5038" w:rsidRDefault="00DA5038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204FF" w:rsidRPr="009E6EBA" w:rsidRDefault="003204FF" w:rsidP="00E0061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A26D1" w:rsidRPr="009E6EBA" w:rsidRDefault="00FA26D1" w:rsidP="00FA26D1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lastRenderedPageBreak/>
        <w:t>Bilješka broj</w:t>
      </w:r>
      <w:r w:rsidR="00774E1B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FA26D1" w:rsidRPr="009E6EBA" w:rsidRDefault="00FA26D1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067 Materijalni rashodi </w:t>
      </w:r>
      <w:r w:rsidRPr="009E6EBA">
        <w:rPr>
          <w:rFonts w:ascii="Times New Roman" w:hAnsi="Times New Roman" w:cs="Times New Roman"/>
          <w:sz w:val="24"/>
          <w:szCs w:val="24"/>
        </w:rPr>
        <w:t>izvršeni su u 202</w:t>
      </w:r>
      <w:r w:rsidR="002268DB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2268DB">
        <w:rPr>
          <w:rFonts w:ascii="Times New Roman" w:hAnsi="Times New Roman" w:cs="Times New Roman"/>
          <w:sz w:val="24"/>
          <w:szCs w:val="24"/>
        </w:rPr>
        <w:t>149.334,31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 Ovi rashodi su troškovi nastali korištenjem usluga i dobara potrebnih za redovno </w:t>
      </w:r>
      <w:r w:rsidR="00BB7B90" w:rsidRPr="009E6EBA">
        <w:rPr>
          <w:rFonts w:ascii="Times New Roman" w:hAnsi="Times New Roman" w:cs="Times New Roman"/>
          <w:sz w:val="24"/>
          <w:szCs w:val="24"/>
        </w:rPr>
        <w:t>funkcioniranje i obavljanje djelatnosti društva. Ove rashode čine:</w:t>
      </w:r>
    </w:p>
    <w:p w:rsidR="00BB7B90" w:rsidRDefault="00BB7B90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b/>
          <w:sz w:val="24"/>
          <w:szCs w:val="24"/>
        </w:rPr>
        <w:t>n</w:t>
      </w:r>
      <w:r w:rsidRPr="009E6EBA">
        <w:rPr>
          <w:rFonts w:ascii="Times New Roman" w:hAnsi="Times New Roman" w:cs="Times New Roman"/>
          <w:sz w:val="24"/>
          <w:szCs w:val="24"/>
        </w:rPr>
        <w:t>aknade troškova radnicima</w:t>
      </w:r>
      <w:r w:rsidR="001B0D75">
        <w:rPr>
          <w:rFonts w:ascii="Times New Roman" w:hAnsi="Times New Roman" w:cs="Times New Roman"/>
          <w:sz w:val="24"/>
          <w:szCs w:val="24"/>
        </w:rPr>
        <w:t>(AOP 068)</w:t>
      </w:r>
      <w:r w:rsidRPr="009E6EB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268DB">
        <w:rPr>
          <w:rFonts w:ascii="Times New Roman" w:hAnsi="Times New Roman" w:cs="Times New Roman"/>
          <w:sz w:val="24"/>
          <w:szCs w:val="24"/>
        </w:rPr>
        <w:t>16.273,00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(dnevnice za službeni put </w:t>
      </w:r>
      <w:r w:rsidR="002268DB">
        <w:rPr>
          <w:rFonts w:ascii="Times New Roman" w:hAnsi="Times New Roman" w:cs="Times New Roman"/>
          <w:sz w:val="24"/>
          <w:szCs w:val="24"/>
        </w:rPr>
        <w:t>300</w:t>
      </w:r>
      <w:r w:rsidRPr="009E6EBA">
        <w:rPr>
          <w:rFonts w:ascii="Times New Roman" w:hAnsi="Times New Roman" w:cs="Times New Roman"/>
          <w:sz w:val="24"/>
          <w:szCs w:val="24"/>
        </w:rPr>
        <w:t xml:space="preserve">,00 kuna, cestarine, tunelarine i ostalo </w:t>
      </w:r>
      <w:r w:rsidR="002268DB">
        <w:rPr>
          <w:rFonts w:ascii="Times New Roman" w:hAnsi="Times New Roman" w:cs="Times New Roman"/>
          <w:sz w:val="24"/>
          <w:szCs w:val="24"/>
        </w:rPr>
        <w:t>259,00 kune,</w:t>
      </w:r>
      <w:r w:rsidRPr="009E6EBA">
        <w:rPr>
          <w:rFonts w:ascii="Times New Roman" w:hAnsi="Times New Roman" w:cs="Times New Roman"/>
          <w:sz w:val="24"/>
          <w:szCs w:val="24"/>
        </w:rPr>
        <w:t xml:space="preserve"> naknade za prijevoz radnika  na posao i s posla </w:t>
      </w:r>
      <w:r w:rsidR="00774E1B">
        <w:rPr>
          <w:rFonts w:ascii="Times New Roman" w:hAnsi="Times New Roman" w:cs="Times New Roman"/>
          <w:sz w:val="24"/>
          <w:szCs w:val="24"/>
        </w:rPr>
        <w:t>15.714</w:t>
      </w:r>
      <w:r w:rsidRPr="009E6EBA">
        <w:rPr>
          <w:rFonts w:ascii="Times New Roman" w:hAnsi="Times New Roman" w:cs="Times New Roman"/>
          <w:sz w:val="24"/>
          <w:szCs w:val="24"/>
        </w:rPr>
        <w:t>,00 kuna).</w:t>
      </w:r>
    </w:p>
    <w:p w:rsidR="000C539D" w:rsidRPr="000C539D" w:rsidRDefault="000C539D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naknada volonterima</w:t>
      </w:r>
      <w:r w:rsidR="001B0D75">
        <w:rPr>
          <w:rFonts w:ascii="Times New Roman" w:hAnsi="Times New Roman" w:cs="Times New Roman"/>
          <w:sz w:val="24"/>
          <w:szCs w:val="24"/>
        </w:rPr>
        <w:t xml:space="preserve"> (AOP 077)</w:t>
      </w:r>
      <w:r>
        <w:rPr>
          <w:rFonts w:ascii="Times New Roman" w:hAnsi="Times New Roman" w:cs="Times New Roman"/>
          <w:sz w:val="24"/>
          <w:szCs w:val="24"/>
        </w:rPr>
        <w:t xml:space="preserve"> 8.000,00 kuna .</w:t>
      </w:r>
    </w:p>
    <w:p w:rsidR="00BB7B90" w:rsidRPr="009E6EBA" w:rsidRDefault="00BB7B90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n</w:t>
      </w:r>
      <w:r w:rsidRPr="009E6EBA">
        <w:rPr>
          <w:rFonts w:ascii="Times New Roman" w:hAnsi="Times New Roman" w:cs="Times New Roman"/>
          <w:sz w:val="24"/>
          <w:szCs w:val="24"/>
        </w:rPr>
        <w:t>aknada ostalim osobama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6EBA">
        <w:rPr>
          <w:rFonts w:ascii="Times New Roman" w:hAnsi="Times New Roman" w:cs="Times New Roman"/>
          <w:sz w:val="24"/>
          <w:szCs w:val="24"/>
        </w:rPr>
        <w:t>izvan radnog</w:t>
      </w:r>
      <w:r w:rsidR="001B0D75">
        <w:rPr>
          <w:rFonts w:ascii="Times New Roman" w:hAnsi="Times New Roman" w:cs="Times New Roman"/>
          <w:sz w:val="24"/>
          <w:szCs w:val="24"/>
        </w:rPr>
        <w:t xml:space="preserve"> (AOP 082)</w:t>
      </w:r>
      <w:r w:rsidRPr="009E6EBA">
        <w:rPr>
          <w:rFonts w:ascii="Times New Roman" w:hAnsi="Times New Roman" w:cs="Times New Roman"/>
          <w:sz w:val="24"/>
          <w:szCs w:val="24"/>
        </w:rPr>
        <w:t xml:space="preserve"> odnosa u iznosu od </w:t>
      </w:r>
      <w:r w:rsidR="000C539D">
        <w:rPr>
          <w:rFonts w:ascii="Times New Roman" w:hAnsi="Times New Roman" w:cs="Times New Roman"/>
          <w:sz w:val="24"/>
          <w:szCs w:val="24"/>
        </w:rPr>
        <w:t>12.000,00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 Ovaj rashod odnosi se na Ugovor o djelu s osobom ovlaštenom za održavanje tečaja prve pomoći za kandidate koji polažu vozački ispit.</w:t>
      </w:r>
    </w:p>
    <w:p w:rsidR="0063389A" w:rsidRPr="009E6EBA" w:rsidRDefault="0063389A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b/>
          <w:sz w:val="24"/>
          <w:szCs w:val="24"/>
        </w:rPr>
        <w:t>r</w:t>
      </w:r>
      <w:r w:rsidRPr="009E6EBA">
        <w:rPr>
          <w:rFonts w:ascii="Times New Roman" w:hAnsi="Times New Roman" w:cs="Times New Roman"/>
          <w:sz w:val="24"/>
          <w:szCs w:val="24"/>
        </w:rPr>
        <w:t>ashodi za usluge</w:t>
      </w:r>
      <w:r w:rsidR="001B0D75">
        <w:rPr>
          <w:rFonts w:ascii="Times New Roman" w:hAnsi="Times New Roman" w:cs="Times New Roman"/>
          <w:sz w:val="24"/>
          <w:szCs w:val="24"/>
        </w:rPr>
        <w:t xml:space="preserve"> (AOP 087) </w:t>
      </w:r>
      <w:r w:rsidRPr="009E6EBA">
        <w:rPr>
          <w:rFonts w:ascii="Times New Roman" w:hAnsi="Times New Roman" w:cs="Times New Roman"/>
          <w:sz w:val="24"/>
          <w:szCs w:val="24"/>
        </w:rPr>
        <w:t xml:space="preserve"> izvršeni su u 202</w:t>
      </w:r>
      <w:r w:rsidR="00B30421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i iznosu od </w:t>
      </w:r>
      <w:r w:rsidR="00B30421">
        <w:rPr>
          <w:rFonts w:ascii="Times New Roman" w:hAnsi="Times New Roman" w:cs="Times New Roman"/>
          <w:sz w:val="24"/>
          <w:szCs w:val="24"/>
        </w:rPr>
        <w:t>43.068</w:t>
      </w:r>
      <w:r w:rsidR="001B0D75">
        <w:rPr>
          <w:rFonts w:ascii="Times New Roman" w:hAnsi="Times New Roman" w:cs="Times New Roman"/>
          <w:sz w:val="24"/>
          <w:szCs w:val="24"/>
        </w:rPr>
        <w:t>,</w:t>
      </w:r>
      <w:r w:rsidR="00B30421">
        <w:rPr>
          <w:rFonts w:ascii="Times New Roman" w:hAnsi="Times New Roman" w:cs="Times New Roman"/>
          <w:sz w:val="24"/>
          <w:szCs w:val="24"/>
        </w:rPr>
        <w:t>17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(</w:t>
      </w:r>
      <w:r w:rsidR="004C1A83" w:rsidRPr="009E6EBA">
        <w:rPr>
          <w:rFonts w:ascii="Times New Roman" w:hAnsi="Times New Roman" w:cs="Times New Roman"/>
          <w:sz w:val="24"/>
          <w:szCs w:val="24"/>
        </w:rPr>
        <w:t>usluge telefona</w:t>
      </w:r>
      <w:r w:rsidR="00B30421">
        <w:rPr>
          <w:rFonts w:ascii="Times New Roman" w:hAnsi="Times New Roman" w:cs="Times New Roman"/>
          <w:sz w:val="24"/>
          <w:szCs w:val="24"/>
        </w:rPr>
        <w:t xml:space="preserve"> 7.876,46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B30421">
        <w:rPr>
          <w:rFonts w:ascii="Times New Roman" w:hAnsi="Times New Roman" w:cs="Times New Roman"/>
          <w:sz w:val="24"/>
          <w:szCs w:val="24"/>
        </w:rPr>
        <w:t>a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, poštarina  </w:t>
      </w:r>
      <w:r w:rsidR="00B30421">
        <w:rPr>
          <w:rFonts w:ascii="Times New Roman" w:hAnsi="Times New Roman" w:cs="Times New Roman"/>
          <w:sz w:val="24"/>
          <w:szCs w:val="24"/>
        </w:rPr>
        <w:t>799,60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kuna, usluge tekućeg   i investicijskog održavanja vozila </w:t>
      </w:r>
      <w:r w:rsidR="00B30421">
        <w:rPr>
          <w:rFonts w:ascii="Times New Roman" w:hAnsi="Times New Roman" w:cs="Times New Roman"/>
          <w:sz w:val="24"/>
          <w:szCs w:val="24"/>
        </w:rPr>
        <w:t>15.581,00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B30421">
        <w:rPr>
          <w:rFonts w:ascii="Times New Roman" w:hAnsi="Times New Roman" w:cs="Times New Roman"/>
          <w:sz w:val="24"/>
          <w:szCs w:val="24"/>
        </w:rPr>
        <w:t>kuna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, komunalne usluge-odvoz kućnog otpada </w:t>
      </w:r>
      <w:r w:rsidR="00B30421">
        <w:rPr>
          <w:rFonts w:ascii="Times New Roman" w:hAnsi="Times New Roman" w:cs="Times New Roman"/>
          <w:sz w:val="24"/>
          <w:szCs w:val="24"/>
        </w:rPr>
        <w:t>109,10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kuna,</w:t>
      </w:r>
      <w:r w:rsidR="00B30421">
        <w:rPr>
          <w:rFonts w:ascii="Times New Roman" w:hAnsi="Times New Roman" w:cs="Times New Roman"/>
          <w:sz w:val="24"/>
          <w:szCs w:val="24"/>
        </w:rPr>
        <w:t xml:space="preserve"> zdravstvene i veterinarske usluge 300,00 kuna,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knjigovodstvene usluge 1</w:t>
      </w:r>
      <w:r w:rsidR="00B30421">
        <w:rPr>
          <w:rFonts w:ascii="Times New Roman" w:hAnsi="Times New Roman" w:cs="Times New Roman"/>
          <w:sz w:val="24"/>
          <w:szCs w:val="24"/>
        </w:rPr>
        <w:t>3.00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0,00 kuna, </w:t>
      </w:r>
      <w:r w:rsidR="00B30421">
        <w:rPr>
          <w:rFonts w:ascii="Times New Roman" w:hAnsi="Times New Roman" w:cs="Times New Roman"/>
          <w:sz w:val="24"/>
          <w:szCs w:val="24"/>
        </w:rPr>
        <w:t xml:space="preserve">održavanje web stranice 75,00 kuna, </w:t>
      </w:r>
      <w:r w:rsidR="004C1A83" w:rsidRPr="009E6EBA">
        <w:rPr>
          <w:rFonts w:ascii="Times New Roman" w:hAnsi="Times New Roman" w:cs="Times New Roman"/>
          <w:sz w:val="24"/>
          <w:szCs w:val="24"/>
        </w:rPr>
        <w:t>ostale nespomenute usluge</w:t>
      </w:r>
      <w:r w:rsidR="00B30421">
        <w:rPr>
          <w:rFonts w:ascii="Times New Roman" w:hAnsi="Times New Roman" w:cs="Times New Roman"/>
          <w:sz w:val="24"/>
          <w:szCs w:val="24"/>
        </w:rPr>
        <w:t xml:space="preserve"> 362,50 kuna, </w:t>
      </w:r>
      <w:r w:rsidR="00A40A2D" w:rsidRPr="009E6EBA">
        <w:rPr>
          <w:rFonts w:ascii="Times New Roman" w:hAnsi="Times New Roman" w:cs="Times New Roman"/>
          <w:sz w:val="24"/>
          <w:szCs w:val="24"/>
        </w:rPr>
        <w:t xml:space="preserve">korištenje e–računa  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B30421">
        <w:rPr>
          <w:rFonts w:ascii="Times New Roman" w:hAnsi="Times New Roman" w:cs="Times New Roman"/>
          <w:sz w:val="24"/>
          <w:szCs w:val="24"/>
        </w:rPr>
        <w:t>660,00</w:t>
      </w:r>
      <w:r w:rsidR="004C1A83" w:rsidRPr="009E6EBA">
        <w:rPr>
          <w:rFonts w:ascii="Times New Roman" w:hAnsi="Times New Roman" w:cs="Times New Roman"/>
          <w:sz w:val="24"/>
          <w:szCs w:val="24"/>
        </w:rPr>
        <w:t xml:space="preserve"> kuna</w:t>
      </w:r>
      <w:r w:rsidR="00A40A2D" w:rsidRPr="009E6EBA">
        <w:rPr>
          <w:rFonts w:ascii="Times New Roman" w:hAnsi="Times New Roman" w:cs="Times New Roman"/>
          <w:sz w:val="24"/>
          <w:szCs w:val="24"/>
        </w:rPr>
        <w:t xml:space="preserve">, </w:t>
      </w:r>
      <w:r w:rsidR="00B30421">
        <w:rPr>
          <w:rFonts w:ascii="Times New Roman" w:hAnsi="Times New Roman" w:cs="Times New Roman"/>
          <w:sz w:val="24"/>
          <w:szCs w:val="24"/>
        </w:rPr>
        <w:t xml:space="preserve"> grafičke usluge 187,50 kuna, </w:t>
      </w:r>
      <w:r w:rsidR="00A40A2D" w:rsidRPr="009E6EBA">
        <w:rPr>
          <w:rFonts w:ascii="Times New Roman" w:hAnsi="Times New Roman" w:cs="Times New Roman"/>
          <w:sz w:val="24"/>
          <w:szCs w:val="24"/>
        </w:rPr>
        <w:t xml:space="preserve">tehnički pregled i registracija vozila </w:t>
      </w:r>
      <w:r w:rsidR="00B30421">
        <w:rPr>
          <w:rFonts w:ascii="Times New Roman" w:hAnsi="Times New Roman" w:cs="Times New Roman"/>
          <w:sz w:val="24"/>
          <w:szCs w:val="24"/>
        </w:rPr>
        <w:t>4.117,01</w:t>
      </w:r>
      <w:r w:rsidR="00A40A2D" w:rsidRPr="009E6E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A5038" w:rsidRPr="009E6EBA" w:rsidRDefault="00DA5038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r</w:t>
      </w:r>
      <w:r w:rsidRPr="009E6EBA">
        <w:rPr>
          <w:rFonts w:ascii="Times New Roman" w:hAnsi="Times New Roman" w:cs="Times New Roman"/>
          <w:sz w:val="24"/>
          <w:szCs w:val="24"/>
        </w:rPr>
        <w:t xml:space="preserve">ashodi za materijal i energiju </w:t>
      </w:r>
      <w:r w:rsidR="001B0D75">
        <w:rPr>
          <w:rFonts w:ascii="Times New Roman" w:hAnsi="Times New Roman" w:cs="Times New Roman"/>
          <w:sz w:val="24"/>
          <w:szCs w:val="24"/>
        </w:rPr>
        <w:t xml:space="preserve"> (AOP 097) </w:t>
      </w:r>
      <w:r w:rsidRPr="009E6EBA">
        <w:rPr>
          <w:rFonts w:ascii="Times New Roman" w:hAnsi="Times New Roman" w:cs="Times New Roman"/>
          <w:sz w:val="24"/>
          <w:szCs w:val="24"/>
        </w:rPr>
        <w:t>izvršeni su u 202</w:t>
      </w:r>
      <w:r w:rsidR="00BC7A94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BC7A94">
        <w:rPr>
          <w:rFonts w:ascii="Times New Roman" w:hAnsi="Times New Roman" w:cs="Times New Roman"/>
          <w:sz w:val="24"/>
          <w:szCs w:val="24"/>
        </w:rPr>
        <w:t>40.538,86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(uredski materijal </w:t>
      </w:r>
      <w:r w:rsidR="00BC7A94">
        <w:rPr>
          <w:rFonts w:ascii="Times New Roman" w:hAnsi="Times New Roman" w:cs="Times New Roman"/>
          <w:sz w:val="24"/>
          <w:szCs w:val="24"/>
        </w:rPr>
        <w:t>5.857,79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 </w:t>
      </w:r>
      <w:r w:rsidR="006224EA" w:rsidRPr="009E6EBA">
        <w:rPr>
          <w:rFonts w:ascii="Times New Roman" w:hAnsi="Times New Roman" w:cs="Times New Roman"/>
          <w:sz w:val="24"/>
          <w:szCs w:val="24"/>
        </w:rPr>
        <w:t xml:space="preserve">literatura 295,00 kuna, </w:t>
      </w:r>
      <w:r w:rsidR="00BC7A94">
        <w:rPr>
          <w:rFonts w:ascii="Times New Roman" w:hAnsi="Times New Roman" w:cs="Times New Roman"/>
          <w:sz w:val="24"/>
          <w:szCs w:val="24"/>
        </w:rPr>
        <w:t xml:space="preserve">Literatura-priručnik prve pomoći 2.200,00 kuna, </w:t>
      </w:r>
      <w:r w:rsidR="006224EA" w:rsidRPr="009E6EBA">
        <w:rPr>
          <w:rFonts w:ascii="Times New Roman" w:hAnsi="Times New Roman" w:cs="Times New Roman"/>
          <w:sz w:val="24"/>
          <w:szCs w:val="24"/>
        </w:rPr>
        <w:t xml:space="preserve">materijal za održavanje čistoće </w:t>
      </w:r>
      <w:r w:rsidR="00CF6A09">
        <w:rPr>
          <w:rFonts w:ascii="Times New Roman" w:hAnsi="Times New Roman" w:cs="Times New Roman"/>
          <w:sz w:val="24"/>
          <w:szCs w:val="24"/>
        </w:rPr>
        <w:t>285,63</w:t>
      </w:r>
      <w:r w:rsidR="006224EA" w:rsidRPr="009E6EBA">
        <w:rPr>
          <w:rFonts w:ascii="Times New Roman" w:hAnsi="Times New Roman" w:cs="Times New Roman"/>
          <w:sz w:val="24"/>
          <w:szCs w:val="24"/>
        </w:rPr>
        <w:t xml:space="preserve"> kune,</w:t>
      </w:r>
      <w:r w:rsidR="00CF6A09">
        <w:rPr>
          <w:rFonts w:ascii="Times New Roman" w:hAnsi="Times New Roman" w:cs="Times New Roman"/>
          <w:sz w:val="24"/>
          <w:szCs w:val="24"/>
        </w:rPr>
        <w:t xml:space="preserve"> zaštitna i radna odjeća 7.432,00 kune,</w:t>
      </w:r>
      <w:r w:rsidR="006224EA" w:rsidRPr="009E6EBA">
        <w:rPr>
          <w:rFonts w:ascii="Times New Roman" w:hAnsi="Times New Roman" w:cs="Times New Roman"/>
          <w:sz w:val="24"/>
          <w:szCs w:val="24"/>
        </w:rPr>
        <w:t xml:space="preserve"> električna energija </w:t>
      </w:r>
      <w:r w:rsidR="00CF6A09">
        <w:rPr>
          <w:rFonts w:ascii="Times New Roman" w:hAnsi="Times New Roman" w:cs="Times New Roman"/>
          <w:sz w:val="24"/>
          <w:szCs w:val="24"/>
        </w:rPr>
        <w:t>838,07</w:t>
      </w:r>
      <w:r w:rsidR="006224EA" w:rsidRPr="009E6EBA">
        <w:rPr>
          <w:rFonts w:ascii="Times New Roman" w:hAnsi="Times New Roman" w:cs="Times New Roman"/>
          <w:sz w:val="24"/>
          <w:szCs w:val="24"/>
        </w:rPr>
        <w:t xml:space="preserve"> kuna, gorivo za službena vozila </w:t>
      </w:r>
      <w:r w:rsidR="00CF6A09">
        <w:rPr>
          <w:rFonts w:ascii="Times New Roman" w:hAnsi="Times New Roman" w:cs="Times New Roman"/>
          <w:sz w:val="24"/>
          <w:szCs w:val="24"/>
        </w:rPr>
        <w:t>16.934,47</w:t>
      </w:r>
      <w:r w:rsidR="006224EA" w:rsidRPr="009E6EBA">
        <w:rPr>
          <w:rFonts w:ascii="Times New Roman" w:hAnsi="Times New Roman" w:cs="Times New Roman"/>
          <w:sz w:val="24"/>
          <w:szCs w:val="24"/>
        </w:rPr>
        <w:t xml:space="preserve"> kuna, </w:t>
      </w:r>
      <w:r w:rsidR="00CF6A09">
        <w:rPr>
          <w:rFonts w:ascii="Times New Roman" w:hAnsi="Times New Roman" w:cs="Times New Roman"/>
          <w:sz w:val="24"/>
          <w:szCs w:val="24"/>
        </w:rPr>
        <w:t xml:space="preserve">plin za automobil 1.425,58 kuna, drvni </w:t>
      </w:r>
      <w:proofErr w:type="spellStart"/>
      <w:r w:rsidR="00CF6A09">
        <w:rPr>
          <w:rFonts w:ascii="Times New Roman" w:hAnsi="Times New Roman" w:cs="Times New Roman"/>
          <w:sz w:val="24"/>
          <w:szCs w:val="24"/>
        </w:rPr>
        <w:t>pelet</w:t>
      </w:r>
      <w:proofErr w:type="spellEnd"/>
      <w:r w:rsidR="00CF6A09">
        <w:rPr>
          <w:rFonts w:ascii="Times New Roman" w:hAnsi="Times New Roman" w:cs="Times New Roman"/>
          <w:sz w:val="24"/>
          <w:szCs w:val="24"/>
        </w:rPr>
        <w:t xml:space="preserve"> 3.600,00 kuna, </w:t>
      </w:r>
      <w:r w:rsidR="006224EA" w:rsidRPr="009E6EBA">
        <w:rPr>
          <w:rFonts w:ascii="Times New Roman" w:hAnsi="Times New Roman" w:cs="Times New Roman"/>
          <w:sz w:val="24"/>
          <w:szCs w:val="24"/>
        </w:rPr>
        <w:t>sitni inventar</w:t>
      </w:r>
      <w:r w:rsidR="00CF6A09">
        <w:rPr>
          <w:rFonts w:ascii="Times New Roman" w:hAnsi="Times New Roman" w:cs="Times New Roman"/>
          <w:sz w:val="24"/>
          <w:szCs w:val="24"/>
        </w:rPr>
        <w:t xml:space="preserve"> 1.670,32</w:t>
      </w:r>
      <w:r w:rsidR="00C819E4" w:rsidRPr="009E6EBA">
        <w:rPr>
          <w:rFonts w:ascii="Times New Roman" w:hAnsi="Times New Roman" w:cs="Times New Roman"/>
          <w:sz w:val="24"/>
          <w:szCs w:val="24"/>
        </w:rPr>
        <w:t xml:space="preserve"> kune, </w:t>
      </w:r>
      <w:r w:rsidR="00CF6A09">
        <w:rPr>
          <w:rFonts w:ascii="Times New Roman" w:hAnsi="Times New Roman" w:cs="Times New Roman"/>
          <w:sz w:val="24"/>
          <w:szCs w:val="24"/>
        </w:rPr>
        <w:t xml:space="preserve"> </w:t>
      </w:r>
      <w:r w:rsidR="00C819E4"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CF6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68D" w:rsidRPr="009E6EBA" w:rsidRDefault="001C7DCA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-o</w:t>
      </w:r>
      <w:r w:rsidR="00C1368D" w:rsidRPr="009E6EBA">
        <w:rPr>
          <w:rFonts w:ascii="Times New Roman" w:hAnsi="Times New Roman" w:cs="Times New Roman"/>
          <w:sz w:val="24"/>
          <w:szCs w:val="24"/>
        </w:rPr>
        <w:t>stali nespomenuti materijalni rashodi</w:t>
      </w:r>
      <w:r w:rsidR="001B0D75">
        <w:rPr>
          <w:rFonts w:ascii="Times New Roman" w:hAnsi="Times New Roman" w:cs="Times New Roman"/>
          <w:sz w:val="24"/>
          <w:szCs w:val="24"/>
        </w:rPr>
        <w:t xml:space="preserve"> (AOP 102)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AE71FE">
        <w:rPr>
          <w:rFonts w:ascii="Times New Roman" w:hAnsi="Times New Roman" w:cs="Times New Roman"/>
          <w:sz w:val="24"/>
          <w:szCs w:val="24"/>
        </w:rPr>
        <w:t>29.454,28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AE71FE">
        <w:rPr>
          <w:rFonts w:ascii="Times New Roman" w:hAnsi="Times New Roman" w:cs="Times New Roman"/>
          <w:sz w:val="24"/>
          <w:szCs w:val="24"/>
        </w:rPr>
        <w:t>a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(osiguranje prijevoznih sredstava </w:t>
      </w:r>
      <w:r w:rsidR="00AE71FE">
        <w:rPr>
          <w:rFonts w:ascii="Times New Roman" w:hAnsi="Times New Roman" w:cs="Times New Roman"/>
          <w:sz w:val="24"/>
          <w:szCs w:val="24"/>
        </w:rPr>
        <w:t>4.983,47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kune, reprezentacija </w:t>
      </w:r>
      <w:r w:rsidR="00AE71FE">
        <w:rPr>
          <w:rFonts w:ascii="Times New Roman" w:hAnsi="Times New Roman" w:cs="Times New Roman"/>
          <w:sz w:val="24"/>
          <w:szCs w:val="24"/>
        </w:rPr>
        <w:t>19.228,21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kune, </w:t>
      </w:r>
      <w:r w:rsidR="00AE71FE">
        <w:rPr>
          <w:rFonts w:ascii="Times New Roman" w:hAnsi="Times New Roman" w:cs="Times New Roman"/>
          <w:sz w:val="24"/>
          <w:szCs w:val="24"/>
        </w:rPr>
        <w:t xml:space="preserve"> 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ostali nespomenuti materijalni rashodi </w:t>
      </w:r>
      <w:r w:rsidR="00AE71FE">
        <w:rPr>
          <w:rFonts w:ascii="Times New Roman" w:hAnsi="Times New Roman" w:cs="Times New Roman"/>
          <w:sz w:val="24"/>
          <w:szCs w:val="24"/>
        </w:rPr>
        <w:t>4.282,60</w:t>
      </w:r>
      <w:r w:rsidR="00C1368D" w:rsidRPr="009E6EBA">
        <w:rPr>
          <w:rFonts w:ascii="Times New Roman" w:hAnsi="Times New Roman" w:cs="Times New Roman"/>
          <w:sz w:val="24"/>
          <w:szCs w:val="24"/>
        </w:rPr>
        <w:t xml:space="preserve"> kuna, plaćanje pristojbe za HRT 960,00 kuna.</w:t>
      </w:r>
    </w:p>
    <w:p w:rsidR="000D2748" w:rsidRPr="009E6EBA" w:rsidRDefault="000D2748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42EB5" w:rsidRPr="009E6EBA" w:rsidRDefault="00754B85" w:rsidP="00D42EB5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8</w:t>
      </w:r>
    </w:p>
    <w:p w:rsidR="00D42EB5" w:rsidRDefault="00E03514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AOP 108</w:t>
      </w:r>
      <w:r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D42EB5" w:rsidRPr="009E6EBA">
        <w:rPr>
          <w:rFonts w:ascii="Times New Roman" w:hAnsi="Times New Roman" w:cs="Times New Roman"/>
          <w:b/>
          <w:sz w:val="24"/>
          <w:szCs w:val="24"/>
        </w:rPr>
        <w:t>Rashod amortizacije</w:t>
      </w:r>
      <w:r w:rsidR="00D42EB5" w:rsidRPr="009E6EBA">
        <w:rPr>
          <w:rFonts w:ascii="Times New Roman" w:hAnsi="Times New Roman" w:cs="Times New Roman"/>
          <w:sz w:val="24"/>
          <w:szCs w:val="24"/>
        </w:rPr>
        <w:t xml:space="preserve"> za 202</w:t>
      </w:r>
      <w:r w:rsidR="00754B85">
        <w:rPr>
          <w:rFonts w:ascii="Times New Roman" w:hAnsi="Times New Roman" w:cs="Times New Roman"/>
          <w:sz w:val="24"/>
          <w:szCs w:val="24"/>
        </w:rPr>
        <w:t>1</w:t>
      </w:r>
      <w:r w:rsidR="00D42EB5" w:rsidRPr="009E6EBA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754B85">
        <w:rPr>
          <w:rFonts w:ascii="Times New Roman" w:hAnsi="Times New Roman" w:cs="Times New Roman"/>
          <w:sz w:val="24"/>
          <w:szCs w:val="24"/>
        </w:rPr>
        <w:t>38.111,03</w:t>
      </w:r>
      <w:r w:rsidR="00D42EB5" w:rsidRPr="009E6EBA">
        <w:rPr>
          <w:rFonts w:ascii="Times New Roman" w:hAnsi="Times New Roman" w:cs="Times New Roman"/>
          <w:sz w:val="24"/>
          <w:szCs w:val="24"/>
        </w:rPr>
        <w:t xml:space="preserve"> kuna. Amortizacija je postupno umanjivanje vrijednosti imovine to jest postupak postepenog pretvaranja vrijednosti dugotrajne nefinancijske imovine u trošak tijekom njezina očekivanog upotrebnog vijeka. Osnovica za </w:t>
      </w:r>
      <w:r w:rsidRPr="009E6EBA">
        <w:rPr>
          <w:rFonts w:ascii="Times New Roman" w:hAnsi="Times New Roman" w:cs="Times New Roman"/>
          <w:sz w:val="24"/>
          <w:szCs w:val="24"/>
        </w:rPr>
        <w:t>obračun amortizacije je nabavna vrijednost pojedinog predmeta dugotrajne imovine koju ine nabavna cijena uvećana za zavisne troškove nabave (carina, prijevoz, montaža ).</w:t>
      </w:r>
    </w:p>
    <w:p w:rsidR="002F2809" w:rsidRDefault="002F2809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F2809" w:rsidRPr="009E6EBA" w:rsidRDefault="002F2809" w:rsidP="00FA26D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03514" w:rsidRPr="009E6EBA" w:rsidRDefault="00754B85" w:rsidP="00E0351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9</w:t>
      </w:r>
    </w:p>
    <w:p w:rsidR="00E03514" w:rsidRPr="009E6EBA" w:rsidRDefault="00E03514" w:rsidP="00E0351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109 Financijski rashodi </w:t>
      </w:r>
      <w:r w:rsidRPr="009E6EBA">
        <w:rPr>
          <w:rFonts w:ascii="Times New Roman" w:hAnsi="Times New Roman" w:cs="Times New Roman"/>
          <w:sz w:val="24"/>
          <w:szCs w:val="24"/>
        </w:rPr>
        <w:t xml:space="preserve"> za 202</w:t>
      </w:r>
      <w:r w:rsidR="00754B85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754B85">
        <w:rPr>
          <w:rFonts w:ascii="Times New Roman" w:hAnsi="Times New Roman" w:cs="Times New Roman"/>
          <w:sz w:val="24"/>
          <w:szCs w:val="24"/>
        </w:rPr>
        <w:t>2.181,58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  Ova skupina rashoda obuhvaća bankarske usluge i usluge platnog prometa u iznosu od </w:t>
      </w:r>
      <w:r w:rsidR="00754B85">
        <w:rPr>
          <w:rFonts w:ascii="Times New Roman" w:hAnsi="Times New Roman" w:cs="Times New Roman"/>
          <w:sz w:val="24"/>
          <w:szCs w:val="24"/>
        </w:rPr>
        <w:t>2.181,58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</w:t>
      </w:r>
      <w:r w:rsidR="00754B85">
        <w:rPr>
          <w:rFonts w:ascii="Times New Roman" w:hAnsi="Times New Roman" w:cs="Times New Roman"/>
          <w:sz w:val="24"/>
          <w:szCs w:val="24"/>
        </w:rPr>
        <w:t>.</w:t>
      </w:r>
      <w:r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754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514" w:rsidRPr="009E6EBA" w:rsidRDefault="00E03514" w:rsidP="00E0351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03514" w:rsidRPr="009E6EBA" w:rsidRDefault="00E03514" w:rsidP="00E0351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E806E2">
        <w:rPr>
          <w:rFonts w:ascii="Times New Roman" w:hAnsi="Times New Roman" w:cs="Times New Roman"/>
          <w:b/>
          <w:sz w:val="24"/>
          <w:szCs w:val="24"/>
        </w:rPr>
        <w:t>0</w:t>
      </w:r>
    </w:p>
    <w:p w:rsidR="00E03514" w:rsidRPr="009E6EBA" w:rsidRDefault="00E03514" w:rsidP="00E0351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AOP</w:t>
      </w:r>
      <w:r w:rsidR="00E80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836" w:rsidRPr="009E6EBA">
        <w:rPr>
          <w:rFonts w:ascii="Times New Roman" w:hAnsi="Times New Roman" w:cs="Times New Roman"/>
          <w:b/>
          <w:sz w:val="24"/>
          <w:szCs w:val="24"/>
        </w:rPr>
        <w:t>120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Donacije</w:t>
      </w:r>
      <w:r w:rsidRPr="009E6EBA">
        <w:rPr>
          <w:rFonts w:ascii="Times New Roman" w:hAnsi="Times New Roman" w:cs="Times New Roman"/>
          <w:sz w:val="24"/>
          <w:szCs w:val="24"/>
        </w:rPr>
        <w:t xml:space="preserve"> za 202</w:t>
      </w:r>
      <w:r w:rsidR="00E806E2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godinu izvršene su u iznosu od </w:t>
      </w:r>
      <w:r w:rsidR="00E806E2">
        <w:rPr>
          <w:rFonts w:ascii="Times New Roman" w:hAnsi="Times New Roman" w:cs="Times New Roman"/>
          <w:sz w:val="24"/>
          <w:szCs w:val="24"/>
        </w:rPr>
        <w:t>1.682,78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</w:t>
      </w:r>
      <w:r w:rsidR="00855306"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EE390D" w:rsidRPr="009E6EBA">
        <w:rPr>
          <w:rFonts w:ascii="Times New Roman" w:hAnsi="Times New Roman" w:cs="Times New Roman"/>
          <w:sz w:val="24"/>
          <w:szCs w:val="24"/>
        </w:rPr>
        <w:t xml:space="preserve">Ove donacije odnose  se na donacije u naravi  socijalno ugroženim stanovnicima na </w:t>
      </w:r>
      <w:r w:rsidR="00EE390D" w:rsidRPr="009E6EBA">
        <w:rPr>
          <w:rFonts w:ascii="Times New Roman" w:hAnsi="Times New Roman" w:cs="Times New Roman"/>
          <w:sz w:val="24"/>
          <w:szCs w:val="24"/>
        </w:rPr>
        <w:lastRenderedPageBreak/>
        <w:t xml:space="preserve">području Grada Otočca i Općina </w:t>
      </w:r>
      <w:proofErr w:type="spellStart"/>
      <w:r w:rsidR="00EE390D" w:rsidRPr="009E6EBA">
        <w:rPr>
          <w:rFonts w:ascii="Times New Roman" w:hAnsi="Times New Roman" w:cs="Times New Roman"/>
          <w:sz w:val="24"/>
          <w:szCs w:val="24"/>
        </w:rPr>
        <w:t>Vrhovine</w:t>
      </w:r>
      <w:proofErr w:type="spellEnd"/>
      <w:r w:rsidR="00EE390D" w:rsidRPr="009E6EBA">
        <w:rPr>
          <w:rFonts w:ascii="Times New Roman" w:hAnsi="Times New Roman" w:cs="Times New Roman"/>
          <w:sz w:val="24"/>
          <w:szCs w:val="24"/>
        </w:rPr>
        <w:t xml:space="preserve"> i Brinje</w:t>
      </w:r>
      <w:r w:rsidR="002E4766" w:rsidRPr="009E6EBA">
        <w:rPr>
          <w:rFonts w:ascii="Times New Roman" w:hAnsi="Times New Roman" w:cs="Times New Roman"/>
          <w:sz w:val="24"/>
          <w:szCs w:val="24"/>
        </w:rPr>
        <w:t xml:space="preserve"> </w:t>
      </w:r>
      <w:r w:rsidR="00E806E2" w:rsidRPr="009E6EBA">
        <w:rPr>
          <w:rFonts w:ascii="Times New Roman" w:hAnsi="Times New Roman" w:cs="Times New Roman"/>
          <w:sz w:val="24"/>
          <w:szCs w:val="24"/>
        </w:rPr>
        <w:t>podijeljeni</w:t>
      </w:r>
      <w:r w:rsidR="00AB5A5E">
        <w:rPr>
          <w:rFonts w:ascii="Times New Roman" w:hAnsi="Times New Roman" w:cs="Times New Roman"/>
          <w:sz w:val="24"/>
          <w:szCs w:val="24"/>
        </w:rPr>
        <w:t xml:space="preserve"> su paketi hrane i higijene povodom Dana starijih osoba.</w:t>
      </w:r>
    </w:p>
    <w:p w:rsidR="000D2748" w:rsidRPr="009E6EBA" w:rsidRDefault="000D2748" w:rsidP="00E0351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0D2748" w:rsidRPr="009E6EBA" w:rsidRDefault="000D2748" w:rsidP="00E03514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Obrazac BIL-NPF</w:t>
      </w:r>
    </w:p>
    <w:p w:rsidR="000D2748" w:rsidRDefault="000D2748" w:rsidP="000D2748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550D5B">
        <w:rPr>
          <w:rFonts w:ascii="Times New Roman" w:hAnsi="Times New Roman" w:cs="Times New Roman"/>
          <w:b/>
          <w:sz w:val="24"/>
          <w:szCs w:val="24"/>
        </w:rPr>
        <w:t>1</w:t>
      </w:r>
    </w:p>
    <w:p w:rsidR="001045C9" w:rsidRPr="001045C9" w:rsidRDefault="001045C9" w:rsidP="001045C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001 Imovina GDCK Otočac </w:t>
      </w:r>
      <w:r>
        <w:rPr>
          <w:rFonts w:ascii="Times New Roman" w:hAnsi="Times New Roman" w:cs="Times New Roman"/>
          <w:sz w:val="24"/>
          <w:szCs w:val="24"/>
        </w:rPr>
        <w:t>na dan 31.12.2021. godine iznosi 202.2</w:t>
      </w:r>
      <w:r w:rsidR="00186939">
        <w:rPr>
          <w:rFonts w:ascii="Times New Roman" w:hAnsi="Times New Roman" w:cs="Times New Roman"/>
          <w:sz w:val="24"/>
          <w:szCs w:val="24"/>
        </w:rPr>
        <w:t>79,97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91B1E" w:rsidRPr="00B63B1E" w:rsidRDefault="00691B1E" w:rsidP="00B63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AOP</w:t>
      </w:r>
      <w:r w:rsidR="004131B2" w:rsidRPr="009E6EBA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B63B1E">
        <w:rPr>
          <w:rFonts w:ascii="Times New Roman" w:hAnsi="Times New Roman" w:cs="Times New Roman"/>
          <w:b/>
          <w:sz w:val="24"/>
          <w:szCs w:val="24"/>
        </w:rPr>
        <w:t>2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Nefinancijska imovina  </w:t>
      </w:r>
      <w:r w:rsidRPr="009E6EBA">
        <w:rPr>
          <w:rFonts w:ascii="Times New Roman" w:hAnsi="Times New Roman" w:cs="Times New Roman"/>
          <w:sz w:val="24"/>
          <w:szCs w:val="24"/>
        </w:rPr>
        <w:t>na dan 31.12.202</w:t>
      </w:r>
      <w:r w:rsidR="00B63B1E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B63B1E">
        <w:rPr>
          <w:rFonts w:ascii="Times New Roman" w:hAnsi="Times New Roman" w:cs="Times New Roman"/>
          <w:sz w:val="24"/>
          <w:szCs w:val="24"/>
        </w:rPr>
        <w:t>125.37</w:t>
      </w:r>
      <w:r w:rsidR="00186939">
        <w:rPr>
          <w:rFonts w:ascii="Times New Roman" w:hAnsi="Times New Roman" w:cs="Times New Roman"/>
          <w:sz w:val="24"/>
          <w:szCs w:val="24"/>
        </w:rPr>
        <w:t>4,87</w:t>
      </w:r>
      <w:r w:rsidR="001045C9">
        <w:rPr>
          <w:rFonts w:ascii="Times New Roman" w:hAnsi="Times New Roman" w:cs="Times New Roman"/>
          <w:sz w:val="24"/>
          <w:szCs w:val="24"/>
        </w:rPr>
        <w:t xml:space="preserve"> </w:t>
      </w:r>
      <w:r w:rsidRPr="00B63B1E">
        <w:rPr>
          <w:rFonts w:ascii="Times New Roman" w:hAnsi="Times New Roman" w:cs="Times New Roman"/>
          <w:sz w:val="24"/>
          <w:szCs w:val="24"/>
        </w:rPr>
        <w:t xml:space="preserve">kuna. </w:t>
      </w:r>
      <w:r w:rsidR="001045C9">
        <w:rPr>
          <w:rFonts w:ascii="Times New Roman" w:hAnsi="Times New Roman" w:cs="Times New Roman"/>
          <w:sz w:val="24"/>
          <w:szCs w:val="24"/>
        </w:rPr>
        <w:t xml:space="preserve"> </w:t>
      </w:r>
      <w:r w:rsidRPr="00B63B1E">
        <w:rPr>
          <w:rFonts w:ascii="Times New Roman" w:hAnsi="Times New Roman" w:cs="Times New Roman"/>
          <w:sz w:val="24"/>
          <w:szCs w:val="24"/>
        </w:rPr>
        <w:t xml:space="preserve"> </w:t>
      </w:r>
      <w:r w:rsidR="0010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B1E" w:rsidRPr="009E6EBA" w:rsidRDefault="001045C9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Ne proizvedena</w:t>
      </w:r>
      <w:r w:rsidR="00691B1E" w:rsidRPr="009E6EBA">
        <w:rPr>
          <w:rFonts w:ascii="Times New Roman" w:hAnsi="Times New Roman" w:cs="Times New Roman"/>
          <w:sz w:val="24"/>
          <w:szCs w:val="24"/>
        </w:rPr>
        <w:t xml:space="preserve"> dugotrajna imovina sastoji se od slijedeće imovine:</w:t>
      </w:r>
    </w:p>
    <w:p w:rsidR="00691B1E" w:rsidRPr="009E6EBA" w:rsidRDefault="00691B1E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</w:t>
      </w:r>
      <w:r w:rsidR="001C7DCA" w:rsidRPr="009E6EBA">
        <w:rPr>
          <w:rFonts w:ascii="Times New Roman" w:hAnsi="Times New Roman" w:cs="Times New Roman"/>
          <w:sz w:val="24"/>
          <w:szCs w:val="24"/>
        </w:rPr>
        <w:t>u</w:t>
      </w:r>
      <w:r w:rsidRPr="009E6EBA">
        <w:rPr>
          <w:rFonts w:ascii="Times New Roman" w:hAnsi="Times New Roman" w:cs="Times New Roman"/>
          <w:sz w:val="24"/>
          <w:szCs w:val="24"/>
        </w:rPr>
        <w:t>redska oprema i namještaj u iznosu od 23</w:t>
      </w:r>
      <w:r w:rsidR="001045C9">
        <w:rPr>
          <w:rFonts w:ascii="Times New Roman" w:hAnsi="Times New Roman" w:cs="Times New Roman"/>
          <w:sz w:val="24"/>
          <w:szCs w:val="24"/>
        </w:rPr>
        <w:t>.654</w:t>
      </w:r>
      <w:r w:rsidR="00186939">
        <w:rPr>
          <w:rFonts w:ascii="Times New Roman" w:hAnsi="Times New Roman" w:cs="Times New Roman"/>
          <w:sz w:val="24"/>
          <w:szCs w:val="24"/>
        </w:rPr>
        <w:t>,09</w:t>
      </w:r>
      <w:r w:rsidR="001F53F8" w:rsidRPr="009E6EBA">
        <w:rPr>
          <w:rFonts w:ascii="Times New Roman" w:hAnsi="Times New Roman" w:cs="Times New Roman"/>
          <w:sz w:val="24"/>
          <w:szCs w:val="24"/>
        </w:rPr>
        <w:t xml:space="preserve"> kuna (rač</w:t>
      </w:r>
      <w:r w:rsidR="001045C9">
        <w:rPr>
          <w:rFonts w:ascii="Times New Roman" w:hAnsi="Times New Roman" w:cs="Times New Roman"/>
          <w:sz w:val="24"/>
          <w:szCs w:val="24"/>
        </w:rPr>
        <w:t>unala i računala i oprema 4.112</w:t>
      </w:r>
      <w:r w:rsidR="00186939">
        <w:rPr>
          <w:rFonts w:ascii="Times New Roman" w:hAnsi="Times New Roman" w:cs="Times New Roman"/>
          <w:sz w:val="24"/>
          <w:szCs w:val="24"/>
        </w:rPr>
        <w:t>,00</w:t>
      </w:r>
      <w:r w:rsidR="001F53F8" w:rsidRPr="009E6EBA">
        <w:rPr>
          <w:rFonts w:ascii="Times New Roman" w:hAnsi="Times New Roman" w:cs="Times New Roman"/>
          <w:sz w:val="24"/>
          <w:szCs w:val="24"/>
        </w:rPr>
        <w:t xml:space="preserve"> kuna, uredska op</w:t>
      </w:r>
      <w:r w:rsidR="001045C9">
        <w:rPr>
          <w:rFonts w:ascii="Times New Roman" w:hAnsi="Times New Roman" w:cs="Times New Roman"/>
          <w:sz w:val="24"/>
          <w:szCs w:val="24"/>
        </w:rPr>
        <w:t>rema, namještaj i ostalo 19.542</w:t>
      </w:r>
      <w:r w:rsidR="00186939">
        <w:rPr>
          <w:rFonts w:ascii="Times New Roman" w:hAnsi="Times New Roman" w:cs="Times New Roman"/>
          <w:sz w:val="24"/>
          <w:szCs w:val="24"/>
        </w:rPr>
        <w:t>,09</w:t>
      </w:r>
      <w:r w:rsidR="001F53F8" w:rsidRPr="009E6EBA">
        <w:rPr>
          <w:rFonts w:ascii="Times New Roman" w:hAnsi="Times New Roman" w:cs="Times New Roman"/>
          <w:sz w:val="24"/>
          <w:szCs w:val="24"/>
        </w:rPr>
        <w:t xml:space="preserve"> kuna),</w:t>
      </w:r>
    </w:p>
    <w:p w:rsidR="001F53F8" w:rsidRPr="009E6EBA" w:rsidRDefault="001F53F8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-komunikacijska oprema  u iznosu od </w:t>
      </w:r>
      <w:r w:rsidR="00BF5D67">
        <w:rPr>
          <w:rFonts w:ascii="Times New Roman" w:hAnsi="Times New Roman" w:cs="Times New Roman"/>
          <w:sz w:val="24"/>
          <w:szCs w:val="24"/>
        </w:rPr>
        <w:t>149</w:t>
      </w:r>
      <w:r w:rsidR="00186939">
        <w:rPr>
          <w:rFonts w:ascii="Times New Roman" w:hAnsi="Times New Roman" w:cs="Times New Roman"/>
          <w:sz w:val="24"/>
          <w:szCs w:val="24"/>
        </w:rPr>
        <w:t>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1F53F8" w:rsidRPr="009E6EBA" w:rsidRDefault="001F53F8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-Instrumenti, uređaji i strojevi u iznosu od </w:t>
      </w:r>
      <w:r w:rsidR="00BF5D67">
        <w:rPr>
          <w:rFonts w:ascii="Times New Roman" w:hAnsi="Times New Roman" w:cs="Times New Roman"/>
          <w:sz w:val="24"/>
          <w:szCs w:val="24"/>
        </w:rPr>
        <w:t>22.101,13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(</w:t>
      </w:r>
      <w:proofErr w:type="spellStart"/>
      <w:r w:rsidRPr="009E6EBA">
        <w:rPr>
          <w:rFonts w:ascii="Times New Roman" w:hAnsi="Times New Roman" w:cs="Times New Roman"/>
          <w:sz w:val="24"/>
          <w:szCs w:val="24"/>
        </w:rPr>
        <w:t>isušivači</w:t>
      </w:r>
      <w:proofErr w:type="spellEnd"/>
      <w:r w:rsidRPr="009E6EBA">
        <w:rPr>
          <w:rFonts w:ascii="Times New Roman" w:hAnsi="Times New Roman" w:cs="Times New Roman"/>
          <w:sz w:val="24"/>
          <w:szCs w:val="24"/>
        </w:rPr>
        <w:t xml:space="preserve"> zraka i pumpe, uređaji u slučaju poplave),</w:t>
      </w:r>
    </w:p>
    <w:p w:rsidR="001F53F8" w:rsidRPr="009E6EBA" w:rsidRDefault="001F53F8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-prijevozna sredstva u cestovnom prijevozu u iznosu od </w:t>
      </w:r>
      <w:r w:rsidR="00BF5D67">
        <w:rPr>
          <w:rFonts w:ascii="Times New Roman" w:hAnsi="Times New Roman" w:cs="Times New Roman"/>
          <w:sz w:val="24"/>
          <w:szCs w:val="24"/>
        </w:rPr>
        <w:t>246.488,18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BF5D67">
        <w:rPr>
          <w:rFonts w:ascii="Times New Roman" w:hAnsi="Times New Roman" w:cs="Times New Roman"/>
          <w:sz w:val="24"/>
          <w:szCs w:val="24"/>
        </w:rPr>
        <w:t>a</w:t>
      </w:r>
      <w:r w:rsidRPr="009E6EBA">
        <w:rPr>
          <w:rFonts w:ascii="Times New Roman" w:hAnsi="Times New Roman" w:cs="Times New Roman"/>
          <w:sz w:val="24"/>
          <w:szCs w:val="24"/>
        </w:rPr>
        <w:t>,</w:t>
      </w:r>
      <w:r w:rsidR="00BF5D67">
        <w:rPr>
          <w:rFonts w:ascii="Times New Roman" w:hAnsi="Times New Roman" w:cs="Times New Roman"/>
          <w:sz w:val="24"/>
          <w:szCs w:val="24"/>
        </w:rPr>
        <w:t xml:space="preserve"> u 2021. godini GDCK Otočac nabavilo je novi automobil </w:t>
      </w:r>
      <w:proofErr w:type="spellStart"/>
      <w:r w:rsidR="00BF5D67">
        <w:rPr>
          <w:rFonts w:ascii="Times New Roman" w:hAnsi="Times New Roman" w:cs="Times New Roman"/>
          <w:sz w:val="24"/>
          <w:szCs w:val="24"/>
        </w:rPr>
        <w:t>Dacia</w:t>
      </w:r>
      <w:proofErr w:type="spellEnd"/>
      <w:r w:rsidR="00BF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67">
        <w:rPr>
          <w:rFonts w:ascii="Times New Roman" w:hAnsi="Times New Roman" w:cs="Times New Roman"/>
          <w:sz w:val="24"/>
          <w:szCs w:val="24"/>
        </w:rPr>
        <w:t>Duster</w:t>
      </w:r>
      <w:proofErr w:type="spellEnd"/>
      <w:r w:rsidR="00BF5D67">
        <w:rPr>
          <w:rFonts w:ascii="Times New Roman" w:hAnsi="Times New Roman" w:cs="Times New Roman"/>
          <w:sz w:val="24"/>
          <w:szCs w:val="24"/>
        </w:rPr>
        <w:t xml:space="preserve"> u iznosu od 104.169,25 kuna</w:t>
      </w:r>
    </w:p>
    <w:p w:rsidR="001F53F8" w:rsidRPr="009E6EBA" w:rsidRDefault="001F53F8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-ispravak vrijednosti dugotrajne nefinancijske imovine  u iznosu </w:t>
      </w:r>
      <w:r w:rsidR="00BF5D67">
        <w:rPr>
          <w:rFonts w:ascii="Times New Roman" w:hAnsi="Times New Roman" w:cs="Times New Roman"/>
          <w:sz w:val="24"/>
          <w:szCs w:val="24"/>
        </w:rPr>
        <w:t>167.017,53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1F53F8" w:rsidRPr="009E6EBA" w:rsidRDefault="001F53F8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-sitan inventar u upotrebi i ispravak sitnog inventara u iznosu od </w:t>
      </w:r>
      <w:r w:rsidR="00BF5D67">
        <w:rPr>
          <w:rFonts w:ascii="Times New Roman" w:hAnsi="Times New Roman" w:cs="Times New Roman"/>
          <w:sz w:val="24"/>
          <w:szCs w:val="24"/>
        </w:rPr>
        <w:t>12.522,32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kune.</w:t>
      </w:r>
    </w:p>
    <w:p w:rsidR="003207BC" w:rsidRPr="009E6EBA" w:rsidRDefault="003207BC" w:rsidP="00691B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F53F8" w:rsidRPr="009E6EBA" w:rsidRDefault="001F53F8" w:rsidP="001F53F8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372426">
        <w:rPr>
          <w:rFonts w:ascii="Times New Roman" w:hAnsi="Times New Roman" w:cs="Times New Roman"/>
          <w:b/>
          <w:sz w:val="24"/>
          <w:szCs w:val="24"/>
        </w:rPr>
        <w:t>2</w:t>
      </w:r>
    </w:p>
    <w:p w:rsidR="001F53F8" w:rsidRPr="009E6EBA" w:rsidRDefault="001F53F8" w:rsidP="001F53F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074 Financijska imovina, </w:t>
      </w:r>
      <w:r w:rsidRPr="009E6EBA">
        <w:rPr>
          <w:rFonts w:ascii="Times New Roman" w:hAnsi="Times New Roman" w:cs="Times New Roman"/>
          <w:sz w:val="24"/>
          <w:szCs w:val="24"/>
        </w:rPr>
        <w:t>financijska imovina Gradskog društva Crvenog križa Otočac na dan 31.12.202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372426">
        <w:rPr>
          <w:rFonts w:ascii="Times New Roman" w:hAnsi="Times New Roman" w:cs="Times New Roman"/>
          <w:sz w:val="24"/>
          <w:szCs w:val="24"/>
        </w:rPr>
        <w:t>74.921,10</w:t>
      </w:r>
      <w:r w:rsidR="003207BC"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372426">
        <w:rPr>
          <w:rFonts w:ascii="Times New Roman" w:hAnsi="Times New Roman" w:cs="Times New Roman"/>
          <w:sz w:val="24"/>
          <w:szCs w:val="24"/>
        </w:rPr>
        <w:t>a</w:t>
      </w:r>
      <w:r w:rsidR="003207BC" w:rsidRPr="009E6EBA">
        <w:rPr>
          <w:rFonts w:ascii="Times New Roman" w:hAnsi="Times New Roman" w:cs="Times New Roman"/>
          <w:sz w:val="24"/>
          <w:szCs w:val="24"/>
        </w:rPr>
        <w:t>. Financijska imovina društava obuhvaća:</w:t>
      </w:r>
    </w:p>
    <w:p w:rsidR="003207BC" w:rsidRPr="009E6EBA" w:rsidRDefault="003207BC" w:rsidP="001F53F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-novac na računu kod tuzemnih poslovnih banaka u iznosu od </w:t>
      </w:r>
      <w:r w:rsidR="00372426">
        <w:rPr>
          <w:rFonts w:ascii="Times New Roman" w:hAnsi="Times New Roman" w:cs="Times New Roman"/>
          <w:sz w:val="24"/>
          <w:szCs w:val="24"/>
        </w:rPr>
        <w:t>74.921,10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</w:t>
      </w:r>
      <w:r w:rsidR="00372426">
        <w:rPr>
          <w:rFonts w:ascii="Times New Roman" w:hAnsi="Times New Roman" w:cs="Times New Roman"/>
          <w:sz w:val="24"/>
          <w:szCs w:val="24"/>
        </w:rPr>
        <w:t>.</w:t>
      </w:r>
    </w:p>
    <w:p w:rsidR="003207BC" w:rsidRPr="009E6EBA" w:rsidRDefault="00372426" w:rsidP="001F53F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514" w:rsidRPr="009E6EBA" w:rsidRDefault="00372426" w:rsidP="003207BC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13</w:t>
      </w:r>
    </w:p>
    <w:p w:rsidR="003207BC" w:rsidRDefault="003207BC" w:rsidP="003207B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133 potraživanja za prihode, </w:t>
      </w:r>
      <w:r w:rsidRPr="009E6EBA">
        <w:rPr>
          <w:rFonts w:ascii="Times New Roman" w:hAnsi="Times New Roman" w:cs="Times New Roman"/>
          <w:sz w:val="24"/>
          <w:szCs w:val="24"/>
        </w:rPr>
        <w:t xml:space="preserve">odnose se na </w:t>
      </w:r>
      <w:r w:rsidRPr="009E6EBA">
        <w:rPr>
          <w:rFonts w:ascii="Times New Roman" w:hAnsi="Times New Roman" w:cs="Times New Roman"/>
          <w:b/>
          <w:sz w:val="24"/>
          <w:szCs w:val="24"/>
        </w:rPr>
        <w:t>potraživanja od kupaca</w:t>
      </w:r>
      <w:r w:rsidRPr="009E6EB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="00EC7171">
        <w:rPr>
          <w:rFonts w:ascii="Times New Roman" w:hAnsi="Times New Roman" w:cs="Times New Roman"/>
          <w:sz w:val="24"/>
          <w:szCs w:val="24"/>
        </w:rPr>
        <w:t>.</w:t>
      </w:r>
      <w:r w:rsidR="00372426">
        <w:rPr>
          <w:rFonts w:ascii="Times New Roman" w:hAnsi="Times New Roman" w:cs="Times New Roman"/>
          <w:sz w:val="24"/>
          <w:szCs w:val="24"/>
        </w:rPr>
        <w:t>984,00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 Gradsko društvo Crvenog križa  Otočac u sklopu Programa pomoć u kući sklapa Ugovore sa korisnicima primanja socijalnih usluga.  Po završetku mjeseca izdaju se računi za iskorištene usluge koji dospijevaju na naplatu slijedećeg  tekućeg mjeseca.</w:t>
      </w:r>
      <w:r w:rsidR="00006DAC" w:rsidRPr="009E6EBA">
        <w:rPr>
          <w:rFonts w:ascii="Times New Roman" w:hAnsi="Times New Roman" w:cs="Times New Roman"/>
          <w:sz w:val="24"/>
          <w:szCs w:val="24"/>
        </w:rPr>
        <w:t xml:space="preserve"> U siječnju 202</w:t>
      </w:r>
      <w:r w:rsidR="00372426">
        <w:rPr>
          <w:rFonts w:ascii="Times New Roman" w:hAnsi="Times New Roman" w:cs="Times New Roman"/>
          <w:sz w:val="24"/>
          <w:szCs w:val="24"/>
        </w:rPr>
        <w:t>2</w:t>
      </w:r>
      <w:r w:rsidR="00006DAC" w:rsidRPr="009E6EBA">
        <w:rPr>
          <w:rFonts w:ascii="Times New Roman" w:hAnsi="Times New Roman" w:cs="Times New Roman"/>
          <w:sz w:val="24"/>
          <w:szCs w:val="24"/>
        </w:rPr>
        <w:t>. godine izdani su računi za usluge koje su izvršene u prosincu 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="00006DAC" w:rsidRPr="009E6EBA">
        <w:rPr>
          <w:rFonts w:ascii="Times New Roman" w:hAnsi="Times New Roman" w:cs="Times New Roman"/>
          <w:sz w:val="24"/>
          <w:szCs w:val="24"/>
        </w:rPr>
        <w:t xml:space="preserve">. godine i to za </w:t>
      </w:r>
      <w:r w:rsidR="00372426">
        <w:rPr>
          <w:rFonts w:ascii="Times New Roman" w:hAnsi="Times New Roman" w:cs="Times New Roman"/>
          <w:sz w:val="24"/>
          <w:szCs w:val="24"/>
        </w:rPr>
        <w:t>6</w:t>
      </w:r>
      <w:r w:rsidR="009E6EBA" w:rsidRPr="009E6EBA">
        <w:rPr>
          <w:rFonts w:ascii="Times New Roman" w:hAnsi="Times New Roman" w:cs="Times New Roman"/>
          <w:sz w:val="24"/>
          <w:szCs w:val="24"/>
        </w:rPr>
        <w:t xml:space="preserve"> korisnika programa Pomoć u kući.</w:t>
      </w:r>
    </w:p>
    <w:p w:rsidR="00D95266" w:rsidRDefault="00D95266" w:rsidP="003207B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95266" w:rsidRDefault="00D95266" w:rsidP="003207B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95266" w:rsidRPr="009E6EBA" w:rsidRDefault="00D95266" w:rsidP="003207B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006DAC" w:rsidRPr="009E6EBA" w:rsidRDefault="00006DAC" w:rsidP="003207B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006DAC" w:rsidRPr="009E6EBA" w:rsidRDefault="00006DAC" w:rsidP="00006DAC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1</w:t>
      </w:r>
      <w:r w:rsidR="000115A5">
        <w:rPr>
          <w:rFonts w:ascii="Times New Roman" w:hAnsi="Times New Roman" w:cs="Times New Roman"/>
          <w:b/>
          <w:sz w:val="24"/>
          <w:szCs w:val="24"/>
        </w:rPr>
        <w:t>4</w:t>
      </w:r>
    </w:p>
    <w:p w:rsidR="00006DAC" w:rsidRPr="009E6EBA" w:rsidRDefault="00006DAC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146 Obveze, </w:t>
      </w:r>
      <w:r w:rsidRPr="009E6EBA">
        <w:rPr>
          <w:rFonts w:ascii="Times New Roman" w:hAnsi="Times New Roman" w:cs="Times New Roman"/>
          <w:sz w:val="24"/>
          <w:szCs w:val="24"/>
        </w:rPr>
        <w:t>Obveze Gradskog društva Crvenog križa Otočac na dan 31.12.202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72426">
        <w:rPr>
          <w:rFonts w:ascii="Times New Roman" w:hAnsi="Times New Roman" w:cs="Times New Roman"/>
          <w:sz w:val="24"/>
          <w:szCs w:val="24"/>
        </w:rPr>
        <w:t>23.712,37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</w:t>
      </w:r>
      <w:r w:rsidR="00372426">
        <w:rPr>
          <w:rFonts w:ascii="Times New Roman" w:hAnsi="Times New Roman" w:cs="Times New Roman"/>
          <w:sz w:val="24"/>
          <w:szCs w:val="24"/>
        </w:rPr>
        <w:t>a</w:t>
      </w:r>
      <w:r w:rsidRPr="009E6EBA">
        <w:rPr>
          <w:rFonts w:ascii="Times New Roman" w:hAnsi="Times New Roman" w:cs="Times New Roman"/>
          <w:sz w:val="24"/>
          <w:szCs w:val="24"/>
        </w:rPr>
        <w:t>.</w:t>
      </w:r>
    </w:p>
    <w:p w:rsidR="00006DAC" w:rsidRPr="009E6EBA" w:rsidRDefault="00006DAC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Obveze su neizmirena dugovanja proizišla iz prošlih događaja</w:t>
      </w:r>
      <w:r w:rsidR="00C04B16" w:rsidRPr="009E6EBA">
        <w:rPr>
          <w:rFonts w:ascii="Times New Roman" w:hAnsi="Times New Roman" w:cs="Times New Roman"/>
          <w:sz w:val="24"/>
          <w:szCs w:val="24"/>
        </w:rPr>
        <w:t>, za čiju namiru se oč</w:t>
      </w:r>
      <w:r w:rsidR="007453D5" w:rsidRPr="009E6EBA">
        <w:rPr>
          <w:rFonts w:ascii="Times New Roman" w:hAnsi="Times New Roman" w:cs="Times New Roman"/>
          <w:sz w:val="24"/>
          <w:szCs w:val="24"/>
        </w:rPr>
        <w:t>e</w:t>
      </w:r>
      <w:r w:rsidR="00C04B16" w:rsidRPr="009E6EBA">
        <w:rPr>
          <w:rFonts w:ascii="Times New Roman" w:hAnsi="Times New Roman" w:cs="Times New Roman"/>
          <w:sz w:val="24"/>
          <w:szCs w:val="24"/>
        </w:rPr>
        <w:t>kuje odljev resursa.</w:t>
      </w:r>
      <w:r w:rsidR="007453D5" w:rsidRPr="009E6EBA">
        <w:rPr>
          <w:rFonts w:ascii="Times New Roman" w:hAnsi="Times New Roman" w:cs="Times New Roman"/>
          <w:sz w:val="24"/>
          <w:szCs w:val="24"/>
        </w:rPr>
        <w:t xml:space="preserve"> Obveze se iskazuju u poslovnim knjiga</w:t>
      </w:r>
      <w:r w:rsidR="00372426">
        <w:rPr>
          <w:rFonts w:ascii="Times New Roman" w:hAnsi="Times New Roman" w:cs="Times New Roman"/>
          <w:sz w:val="24"/>
          <w:szCs w:val="24"/>
        </w:rPr>
        <w:t xml:space="preserve">ma po računovodstvenom načelu </w:t>
      </w:r>
      <w:r w:rsidR="007453D5" w:rsidRPr="009E6EBA">
        <w:rPr>
          <w:rFonts w:ascii="Times New Roman" w:hAnsi="Times New Roman" w:cs="Times New Roman"/>
          <w:sz w:val="24"/>
          <w:szCs w:val="24"/>
        </w:rPr>
        <w:t xml:space="preserve"> nastanka događaja. Obveze  društva  sastoje se od:</w:t>
      </w:r>
    </w:p>
    <w:p w:rsidR="007453D5" w:rsidRPr="009E6EBA" w:rsidRDefault="007453D5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-obveze za radnike</w:t>
      </w:r>
      <w:r w:rsidR="00EC7171">
        <w:rPr>
          <w:rFonts w:ascii="Times New Roman" w:hAnsi="Times New Roman" w:cs="Times New Roman"/>
          <w:sz w:val="24"/>
          <w:szCs w:val="24"/>
        </w:rPr>
        <w:t xml:space="preserve"> (AOP 148) </w:t>
      </w:r>
      <w:r w:rsidRPr="009E6EB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72426">
        <w:rPr>
          <w:rFonts w:ascii="Times New Roman" w:hAnsi="Times New Roman" w:cs="Times New Roman"/>
          <w:sz w:val="24"/>
          <w:szCs w:val="24"/>
        </w:rPr>
        <w:t>17.796,82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(obveze za neto plaću za 12/202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godinu </w:t>
      </w:r>
      <w:r w:rsidR="00372426">
        <w:rPr>
          <w:rFonts w:ascii="Times New Roman" w:hAnsi="Times New Roman" w:cs="Times New Roman"/>
          <w:sz w:val="24"/>
          <w:szCs w:val="24"/>
        </w:rPr>
        <w:t>11.595,90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 obveze za porez i prirez </w:t>
      </w:r>
      <w:r w:rsidR="00372426">
        <w:rPr>
          <w:rFonts w:ascii="Times New Roman" w:hAnsi="Times New Roman" w:cs="Times New Roman"/>
          <w:sz w:val="24"/>
          <w:szCs w:val="24"/>
        </w:rPr>
        <w:t>625,09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 obveze za MIO I i II stup </w:t>
      </w:r>
      <w:r w:rsidR="00372426">
        <w:rPr>
          <w:rFonts w:ascii="Times New Roman" w:hAnsi="Times New Roman" w:cs="Times New Roman"/>
          <w:sz w:val="24"/>
          <w:szCs w:val="24"/>
        </w:rPr>
        <w:t>3.055,25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</w:t>
      </w:r>
      <w:r w:rsidR="00372426">
        <w:rPr>
          <w:rFonts w:ascii="Times New Roman" w:hAnsi="Times New Roman" w:cs="Times New Roman"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 xml:space="preserve">doprinos za </w:t>
      </w:r>
      <w:r w:rsidR="00372426">
        <w:rPr>
          <w:rFonts w:ascii="Times New Roman" w:hAnsi="Times New Roman" w:cs="Times New Roman"/>
          <w:sz w:val="24"/>
          <w:szCs w:val="24"/>
        </w:rPr>
        <w:t xml:space="preserve">osnovno zdravstveno osiguranje 2.520,58 </w:t>
      </w:r>
      <w:r w:rsidRPr="009E6EBA">
        <w:rPr>
          <w:rFonts w:ascii="Times New Roman" w:hAnsi="Times New Roman" w:cs="Times New Roman"/>
          <w:sz w:val="24"/>
          <w:szCs w:val="24"/>
        </w:rPr>
        <w:t>kuna).</w:t>
      </w:r>
    </w:p>
    <w:p w:rsidR="007453D5" w:rsidRPr="009E6EBA" w:rsidRDefault="007453D5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lastRenderedPageBreak/>
        <w:t>-obveze za materijalne rashode</w:t>
      </w:r>
      <w:r w:rsidR="00995FB6">
        <w:rPr>
          <w:rFonts w:ascii="Times New Roman" w:hAnsi="Times New Roman" w:cs="Times New Roman"/>
          <w:sz w:val="24"/>
          <w:szCs w:val="24"/>
        </w:rPr>
        <w:t xml:space="preserve"> (AOP 156) </w:t>
      </w:r>
      <w:r w:rsidRPr="009E6EBA">
        <w:rPr>
          <w:rFonts w:ascii="Times New Roman" w:hAnsi="Times New Roman" w:cs="Times New Roman"/>
          <w:sz w:val="24"/>
          <w:szCs w:val="24"/>
        </w:rPr>
        <w:t xml:space="preserve"> na dan 31.12.202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.godine iznose </w:t>
      </w:r>
      <w:r w:rsidR="00372426">
        <w:rPr>
          <w:rFonts w:ascii="Times New Roman" w:hAnsi="Times New Roman" w:cs="Times New Roman"/>
          <w:sz w:val="24"/>
          <w:szCs w:val="24"/>
        </w:rPr>
        <w:t>5.915,55</w:t>
      </w:r>
      <w:r w:rsidR="007A6CED" w:rsidRPr="009E6EBA">
        <w:rPr>
          <w:rFonts w:ascii="Times New Roman" w:hAnsi="Times New Roman" w:cs="Times New Roman"/>
          <w:sz w:val="24"/>
          <w:szCs w:val="24"/>
        </w:rPr>
        <w:t xml:space="preserve"> kuna, ove obveze su:</w:t>
      </w:r>
    </w:p>
    <w:p w:rsidR="007A6CED" w:rsidRPr="009E6EBA" w:rsidRDefault="007A6CED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-naknade troškova radnicima za dolazak na posao i odlazak s posla</w:t>
      </w:r>
      <w:r w:rsidR="00995FB6">
        <w:rPr>
          <w:rFonts w:ascii="Times New Roman" w:hAnsi="Times New Roman" w:cs="Times New Roman"/>
          <w:sz w:val="24"/>
          <w:szCs w:val="24"/>
        </w:rPr>
        <w:t xml:space="preserve"> (AOP 157)</w:t>
      </w:r>
      <w:r w:rsidRPr="009E6EBA">
        <w:rPr>
          <w:rFonts w:ascii="Times New Roman" w:hAnsi="Times New Roman" w:cs="Times New Roman"/>
          <w:sz w:val="24"/>
          <w:szCs w:val="24"/>
        </w:rPr>
        <w:t xml:space="preserve">  za prosinac 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372426">
        <w:rPr>
          <w:rFonts w:ascii="Times New Roman" w:hAnsi="Times New Roman" w:cs="Times New Roman"/>
          <w:sz w:val="24"/>
          <w:szCs w:val="24"/>
        </w:rPr>
        <w:t>1.656,00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 i </w:t>
      </w:r>
    </w:p>
    <w:p w:rsidR="007A6CED" w:rsidRDefault="007A6CED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-obveza prema dobavljačima u zemlji</w:t>
      </w:r>
      <w:r w:rsidR="00995FB6">
        <w:rPr>
          <w:rFonts w:ascii="Times New Roman" w:hAnsi="Times New Roman" w:cs="Times New Roman"/>
          <w:sz w:val="24"/>
          <w:szCs w:val="24"/>
        </w:rPr>
        <w:t xml:space="preserve"> (AOP 161) </w:t>
      </w:r>
      <w:r w:rsidRPr="009E6EB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72426">
        <w:rPr>
          <w:rFonts w:ascii="Times New Roman" w:hAnsi="Times New Roman" w:cs="Times New Roman"/>
          <w:sz w:val="24"/>
          <w:szCs w:val="24"/>
        </w:rPr>
        <w:t>4.259,55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2F2809" w:rsidRPr="009E6EBA" w:rsidRDefault="002F2809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970D1" w:rsidRPr="009E6EBA" w:rsidRDefault="00F970D1" w:rsidP="00006D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A6CED" w:rsidRPr="009E6EBA" w:rsidRDefault="007A6CED" w:rsidP="007A6CED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1</w:t>
      </w:r>
      <w:r w:rsidR="000115A5">
        <w:rPr>
          <w:rFonts w:ascii="Times New Roman" w:hAnsi="Times New Roman" w:cs="Times New Roman"/>
          <w:b/>
          <w:sz w:val="24"/>
          <w:szCs w:val="24"/>
        </w:rPr>
        <w:t>5</w:t>
      </w:r>
    </w:p>
    <w:p w:rsidR="007A6CED" w:rsidRPr="009E6EBA" w:rsidRDefault="007A6CED" w:rsidP="007A6CED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Popis obveza po dobavljačima na dan 31.12.202</w:t>
      </w:r>
      <w:r w:rsidR="00372426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>. godine:</w:t>
      </w:r>
    </w:p>
    <w:p w:rsidR="007A6CED" w:rsidRPr="009E6EBA" w:rsidRDefault="007A6CED" w:rsidP="007A6CE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6EBA">
        <w:rPr>
          <w:rFonts w:ascii="Times New Roman" w:hAnsi="Times New Roman" w:cs="Times New Roman"/>
          <w:sz w:val="24"/>
          <w:szCs w:val="24"/>
        </w:rPr>
        <w:t>Timber</w:t>
      </w:r>
      <w:proofErr w:type="spellEnd"/>
      <w:r w:rsidRPr="009E6E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E6EBA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9E6EBA">
        <w:rPr>
          <w:rFonts w:ascii="Times New Roman" w:hAnsi="Times New Roman" w:cs="Times New Roman"/>
          <w:sz w:val="24"/>
          <w:szCs w:val="24"/>
        </w:rPr>
        <w:t xml:space="preserve">, Otočac, iznos od 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="00372426">
        <w:rPr>
          <w:rFonts w:ascii="Times New Roman" w:hAnsi="Times New Roman" w:cs="Times New Roman"/>
          <w:sz w:val="24"/>
          <w:szCs w:val="24"/>
        </w:rPr>
        <w:t xml:space="preserve">  55</w:t>
      </w:r>
      <w:r w:rsidRPr="009E6EBA">
        <w:rPr>
          <w:rFonts w:ascii="Times New Roman" w:hAnsi="Times New Roman" w:cs="Times New Roman"/>
          <w:sz w:val="24"/>
          <w:szCs w:val="24"/>
        </w:rPr>
        <w:t>,00 kuna,</w:t>
      </w:r>
    </w:p>
    <w:p w:rsidR="007A6CED" w:rsidRPr="009E6EBA" w:rsidRDefault="007A6CED" w:rsidP="007A6CE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Erste banka, Rijeka iznos od 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="00372426">
        <w:rPr>
          <w:rFonts w:ascii="Times New Roman" w:hAnsi="Times New Roman" w:cs="Times New Roman"/>
          <w:sz w:val="24"/>
          <w:szCs w:val="24"/>
        </w:rPr>
        <w:t>200,05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7A6CED" w:rsidRPr="009E6EBA" w:rsidRDefault="007A6CED" w:rsidP="007A6CE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Hrvatska pošta, Zagreb, iznos od 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="00372426">
        <w:rPr>
          <w:rFonts w:ascii="Times New Roman" w:hAnsi="Times New Roman" w:cs="Times New Roman"/>
          <w:sz w:val="24"/>
          <w:szCs w:val="24"/>
        </w:rPr>
        <w:t>103,00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7A6CED" w:rsidRPr="00E265B6" w:rsidRDefault="007A6CED" w:rsidP="003315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65B6">
        <w:rPr>
          <w:rFonts w:ascii="Times New Roman" w:hAnsi="Times New Roman" w:cs="Times New Roman"/>
          <w:sz w:val="24"/>
          <w:szCs w:val="24"/>
        </w:rPr>
        <w:t xml:space="preserve">Ina, industrija nafte, Zagreb iznos od </w:t>
      </w:r>
      <w:r w:rsidRPr="00E265B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72426" w:rsidRPr="00E265B6">
        <w:rPr>
          <w:rFonts w:ascii="Times New Roman" w:hAnsi="Times New Roman" w:cs="Times New Roman"/>
          <w:sz w:val="24"/>
          <w:szCs w:val="24"/>
        </w:rPr>
        <w:t>2.176,95</w:t>
      </w:r>
      <w:r w:rsidRPr="00E265B6">
        <w:rPr>
          <w:rFonts w:ascii="Times New Roman" w:hAnsi="Times New Roman" w:cs="Times New Roman"/>
          <w:sz w:val="24"/>
          <w:szCs w:val="24"/>
        </w:rPr>
        <w:t xml:space="preserve"> kuna,</w:t>
      </w:r>
      <w:r w:rsidR="00E265B6" w:rsidRPr="00E2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ED" w:rsidRPr="009E6EBA" w:rsidRDefault="007A6CED" w:rsidP="007A6CE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Velebit aktivnosti j.d.o.o. Prozor, iznos od                  1.000,00 kuna,</w:t>
      </w:r>
      <w:r w:rsidRPr="009E6EBA">
        <w:rPr>
          <w:rFonts w:ascii="Times New Roman" w:hAnsi="Times New Roman" w:cs="Times New Roman"/>
          <w:sz w:val="24"/>
          <w:szCs w:val="24"/>
        </w:rPr>
        <w:tab/>
      </w:r>
    </w:p>
    <w:p w:rsidR="007A6CED" w:rsidRPr="009E6EBA" w:rsidRDefault="007A6CED" w:rsidP="007A6CE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>H</w:t>
      </w:r>
      <w:r w:rsidR="00E265B6">
        <w:rPr>
          <w:rFonts w:ascii="Times New Roman" w:hAnsi="Times New Roman" w:cs="Times New Roman"/>
          <w:sz w:val="24"/>
          <w:szCs w:val="24"/>
        </w:rPr>
        <w:t>r</w:t>
      </w:r>
      <w:r w:rsidRPr="009E6EBA">
        <w:rPr>
          <w:rFonts w:ascii="Times New Roman" w:hAnsi="Times New Roman" w:cs="Times New Roman"/>
          <w:sz w:val="24"/>
          <w:szCs w:val="24"/>
        </w:rPr>
        <w:t xml:space="preserve">vatski </w:t>
      </w:r>
      <w:proofErr w:type="spellStart"/>
      <w:r w:rsidRPr="009E6EBA">
        <w:rPr>
          <w:rFonts w:ascii="Times New Roman" w:hAnsi="Times New Roman" w:cs="Times New Roman"/>
          <w:sz w:val="24"/>
          <w:szCs w:val="24"/>
        </w:rPr>
        <w:t>telekom</w:t>
      </w:r>
      <w:proofErr w:type="spellEnd"/>
      <w:r w:rsidRPr="009E6EBA">
        <w:rPr>
          <w:rFonts w:ascii="Times New Roman" w:hAnsi="Times New Roman" w:cs="Times New Roman"/>
          <w:sz w:val="24"/>
          <w:szCs w:val="24"/>
        </w:rPr>
        <w:t xml:space="preserve"> d.d., Zagreb, iznos od 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72426">
        <w:rPr>
          <w:rFonts w:ascii="Times New Roman" w:hAnsi="Times New Roman" w:cs="Times New Roman"/>
          <w:sz w:val="24"/>
          <w:szCs w:val="24"/>
        </w:rPr>
        <w:t>669,55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kune,</w:t>
      </w:r>
    </w:p>
    <w:p w:rsidR="007A6CED" w:rsidRPr="009E6EBA" w:rsidRDefault="00F970D1" w:rsidP="007A6CED">
      <w:pPr>
        <w:pStyle w:val="Odlomakpopisa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Elektronički računi d.o.o., Zagreb iznos od </w:t>
      </w:r>
      <w:r w:rsidRPr="009E6EBA">
        <w:rPr>
          <w:rFonts w:ascii="Times New Roman" w:hAnsi="Times New Roman" w:cs="Times New Roman"/>
          <w:sz w:val="24"/>
          <w:szCs w:val="24"/>
        </w:rPr>
        <w:tab/>
      </w:r>
      <w:r w:rsidRPr="009E6EBA">
        <w:rPr>
          <w:rFonts w:ascii="Times New Roman" w:hAnsi="Times New Roman" w:cs="Times New Roman"/>
          <w:sz w:val="24"/>
          <w:szCs w:val="24"/>
        </w:rPr>
        <w:tab/>
        <w:t xml:space="preserve">   55,00 kune</w:t>
      </w:r>
    </w:p>
    <w:p w:rsidR="00F970D1" w:rsidRPr="009E6EBA" w:rsidRDefault="00F970D1" w:rsidP="00F970D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sz w:val="24"/>
          <w:szCs w:val="24"/>
        </w:rPr>
        <w:t xml:space="preserve">Ukupno:                                                            </w:t>
      </w:r>
      <w:r w:rsidR="00CA4A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65B6">
        <w:rPr>
          <w:rFonts w:ascii="Times New Roman" w:hAnsi="Times New Roman" w:cs="Times New Roman"/>
          <w:sz w:val="24"/>
          <w:szCs w:val="24"/>
        </w:rPr>
        <w:t>4.259,55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970D1" w:rsidRDefault="00F970D1" w:rsidP="00F970D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BD609E" w:rsidRPr="009E6EBA" w:rsidRDefault="00BD609E" w:rsidP="00E2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Bilješka 1</w:t>
      </w:r>
      <w:r w:rsidR="000115A5">
        <w:rPr>
          <w:rFonts w:ascii="Times New Roman" w:hAnsi="Times New Roman" w:cs="Times New Roman"/>
          <w:b/>
          <w:sz w:val="24"/>
          <w:szCs w:val="24"/>
        </w:rPr>
        <w:t>6</w:t>
      </w:r>
    </w:p>
    <w:p w:rsidR="00BD609E" w:rsidRPr="009E6EBA" w:rsidRDefault="00BD609E" w:rsidP="00BD609E">
      <w:pPr>
        <w:ind w:left="705"/>
        <w:rPr>
          <w:rFonts w:ascii="Times New Roman" w:hAnsi="Times New Roman" w:cs="Times New Roman"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AOP 199 Višak prihoda,</w:t>
      </w:r>
      <w:r w:rsidRPr="009E6EBA">
        <w:rPr>
          <w:rFonts w:ascii="Times New Roman" w:hAnsi="Times New Roman" w:cs="Times New Roman"/>
          <w:sz w:val="24"/>
          <w:szCs w:val="24"/>
        </w:rPr>
        <w:t xml:space="preserve"> na dan 31.12.202</w:t>
      </w:r>
      <w:r w:rsidR="001C07B4">
        <w:rPr>
          <w:rFonts w:ascii="Times New Roman" w:hAnsi="Times New Roman" w:cs="Times New Roman"/>
          <w:sz w:val="24"/>
          <w:szCs w:val="24"/>
        </w:rPr>
        <w:t>1</w:t>
      </w:r>
      <w:r w:rsidRPr="009E6EBA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1C07B4">
        <w:rPr>
          <w:rFonts w:ascii="Times New Roman" w:hAnsi="Times New Roman" w:cs="Times New Roman"/>
          <w:sz w:val="24"/>
          <w:szCs w:val="24"/>
        </w:rPr>
        <w:t>35.766,06</w:t>
      </w:r>
      <w:r w:rsidRPr="009E6EBA">
        <w:rPr>
          <w:rFonts w:ascii="Times New Roman" w:hAnsi="Times New Roman" w:cs="Times New Roman"/>
          <w:sz w:val="24"/>
          <w:szCs w:val="24"/>
        </w:rPr>
        <w:t xml:space="preserve"> kune.</w:t>
      </w:r>
      <w:r w:rsidRPr="009E6EBA">
        <w:rPr>
          <w:rFonts w:ascii="Times New Roman" w:hAnsi="Times New Roman" w:cs="Times New Roman"/>
          <w:sz w:val="24"/>
          <w:szCs w:val="24"/>
        </w:rPr>
        <w:tab/>
        <w:t>Na kraju poslovne godine- obračunskog razdoblja ostvaruje se rezultat poslovanja. Višak ili manjak, koji se mora i knjigovodstveno iskazati.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EBA">
        <w:rPr>
          <w:rFonts w:ascii="Times New Roman" w:hAnsi="Times New Roman" w:cs="Times New Roman"/>
          <w:sz w:val="24"/>
          <w:szCs w:val="24"/>
        </w:rPr>
        <w:t>Saldo na kraju poslovne godine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E6EBA">
        <w:rPr>
          <w:rFonts w:ascii="Times New Roman" w:hAnsi="Times New Roman" w:cs="Times New Roman"/>
          <w:sz w:val="24"/>
          <w:szCs w:val="24"/>
        </w:rPr>
        <w:t>na podskupini  522 utvrđuju se prebijanjem računa viška i manjka.</w:t>
      </w:r>
    </w:p>
    <w:p w:rsidR="00BD609E" w:rsidRPr="009E6EBA" w:rsidRDefault="00BD609E" w:rsidP="008138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Prihodi ostvareni u 202</w:t>
      </w:r>
      <w:r w:rsidR="001C07B4">
        <w:rPr>
          <w:rFonts w:ascii="Times New Roman" w:hAnsi="Times New Roman" w:cs="Times New Roman"/>
          <w:b/>
          <w:sz w:val="24"/>
          <w:szCs w:val="24"/>
        </w:rPr>
        <w:t>1</w:t>
      </w:r>
      <w:r w:rsidRPr="009E6EBA">
        <w:rPr>
          <w:rFonts w:ascii="Times New Roman" w:hAnsi="Times New Roman" w:cs="Times New Roman"/>
          <w:b/>
          <w:sz w:val="24"/>
          <w:szCs w:val="24"/>
        </w:rPr>
        <w:t>. godini iznose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="001C07B4">
        <w:rPr>
          <w:rFonts w:ascii="Times New Roman" w:hAnsi="Times New Roman" w:cs="Times New Roman"/>
          <w:b/>
          <w:sz w:val="24"/>
          <w:szCs w:val="24"/>
        </w:rPr>
        <w:t>466.626,51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kuna</w:t>
      </w:r>
    </w:p>
    <w:p w:rsidR="008138D6" w:rsidRPr="009E6EBA" w:rsidRDefault="008138D6" w:rsidP="008138D6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Rashodi ostvareni u 202</w:t>
      </w:r>
      <w:r w:rsidR="001C07B4">
        <w:rPr>
          <w:rFonts w:ascii="Times New Roman" w:hAnsi="Times New Roman" w:cs="Times New Roman"/>
          <w:b/>
          <w:sz w:val="24"/>
          <w:szCs w:val="24"/>
        </w:rPr>
        <w:t>1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godini iznose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="001C07B4">
        <w:rPr>
          <w:rFonts w:ascii="Times New Roman" w:hAnsi="Times New Roman" w:cs="Times New Roman"/>
          <w:b/>
          <w:sz w:val="24"/>
          <w:szCs w:val="24"/>
        </w:rPr>
        <w:t>430.760,45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kuna</w:t>
      </w:r>
    </w:p>
    <w:p w:rsidR="008138D6" w:rsidRPr="009E6EBA" w:rsidRDefault="008138D6" w:rsidP="008138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Višak prihoda 31.12.202</w:t>
      </w:r>
      <w:r w:rsidR="001C07B4">
        <w:rPr>
          <w:rFonts w:ascii="Times New Roman" w:hAnsi="Times New Roman" w:cs="Times New Roman"/>
          <w:b/>
          <w:sz w:val="24"/>
          <w:szCs w:val="24"/>
        </w:rPr>
        <w:t>1</w:t>
      </w:r>
      <w:r w:rsidRPr="009E6EBA">
        <w:rPr>
          <w:rFonts w:ascii="Times New Roman" w:hAnsi="Times New Roman" w:cs="Times New Roman"/>
          <w:b/>
          <w:sz w:val="24"/>
          <w:szCs w:val="24"/>
        </w:rPr>
        <w:t>. godine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="000458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58C1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C07B4">
        <w:rPr>
          <w:rFonts w:ascii="Times New Roman" w:hAnsi="Times New Roman" w:cs="Times New Roman"/>
          <w:b/>
          <w:sz w:val="24"/>
          <w:szCs w:val="24"/>
        </w:rPr>
        <w:t>35.866,06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kun</w:t>
      </w:r>
      <w:r w:rsidR="001C07B4">
        <w:rPr>
          <w:rFonts w:ascii="Times New Roman" w:hAnsi="Times New Roman" w:cs="Times New Roman"/>
          <w:b/>
          <w:sz w:val="24"/>
          <w:szCs w:val="24"/>
        </w:rPr>
        <w:t>a</w:t>
      </w:r>
    </w:p>
    <w:p w:rsidR="008138D6" w:rsidRDefault="008138D6" w:rsidP="008138D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2809" w:rsidRPr="009E6EBA" w:rsidRDefault="002F2809" w:rsidP="008138D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138D6" w:rsidRPr="009E6EBA" w:rsidRDefault="008138D6" w:rsidP="008138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Prikaz viška prihoda gradskog društva Crvenog križa po godinama:</w:t>
      </w:r>
    </w:p>
    <w:p w:rsidR="008138D6" w:rsidRPr="009E6EBA" w:rsidRDefault="000D7BB0" w:rsidP="000D7BB0">
      <w:p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D7BB0" w:rsidRPr="009E6EBA" w:rsidRDefault="008138D6" w:rsidP="008138D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Višak prihoda </w:t>
      </w:r>
      <w:r w:rsidR="000D7BB0" w:rsidRPr="009E6EBA">
        <w:rPr>
          <w:rFonts w:ascii="Times New Roman" w:hAnsi="Times New Roman" w:cs="Times New Roman"/>
          <w:b/>
          <w:sz w:val="24"/>
          <w:szCs w:val="24"/>
        </w:rPr>
        <w:t>prethodnih godina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D7BB0" w:rsidRPr="009E6EBA">
        <w:rPr>
          <w:rFonts w:ascii="Times New Roman" w:hAnsi="Times New Roman" w:cs="Times New Roman"/>
          <w:b/>
          <w:sz w:val="24"/>
          <w:szCs w:val="24"/>
        </w:rPr>
        <w:t>42.867,00 kuna,</w:t>
      </w:r>
    </w:p>
    <w:p w:rsidR="000D7BB0" w:rsidRPr="009E6EBA" w:rsidRDefault="000D7BB0" w:rsidP="008138D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>Višak prihoda 31.12.2019. godine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  <w:t xml:space="preserve"> 24.389</w:t>
      </w:r>
      <w:r w:rsidR="00B338E6">
        <w:rPr>
          <w:rFonts w:ascii="Times New Roman" w:hAnsi="Times New Roman" w:cs="Times New Roman"/>
          <w:b/>
          <w:sz w:val="24"/>
          <w:szCs w:val="24"/>
        </w:rPr>
        <w:t>,55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kuna,</w:t>
      </w:r>
    </w:p>
    <w:p w:rsidR="00414973" w:rsidRDefault="000D7BB0" w:rsidP="008138D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Višak prihoda 31.12.2020. godine 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="00B40E35" w:rsidRPr="009E6EBA">
        <w:rPr>
          <w:rFonts w:ascii="Times New Roman" w:hAnsi="Times New Roman" w:cs="Times New Roman"/>
          <w:b/>
          <w:sz w:val="24"/>
          <w:szCs w:val="24"/>
        </w:rPr>
        <w:t xml:space="preserve"> 11.149</w:t>
      </w:r>
      <w:r w:rsidRPr="009E6EBA">
        <w:rPr>
          <w:rFonts w:ascii="Times New Roman" w:hAnsi="Times New Roman" w:cs="Times New Roman"/>
          <w:b/>
          <w:sz w:val="24"/>
          <w:szCs w:val="24"/>
        </w:rPr>
        <w:t>,22 kune</w:t>
      </w:r>
      <w:r w:rsidR="001C07B4">
        <w:rPr>
          <w:rFonts w:ascii="Times New Roman" w:hAnsi="Times New Roman" w:cs="Times New Roman"/>
          <w:b/>
          <w:sz w:val="24"/>
          <w:szCs w:val="24"/>
        </w:rPr>
        <w:t>,</w:t>
      </w:r>
    </w:p>
    <w:p w:rsidR="001C07B4" w:rsidRDefault="001C07B4" w:rsidP="008138D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Višak prihoda 31.12.2021. godine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35.866,06 kuna</w:t>
      </w:r>
    </w:p>
    <w:p w:rsidR="001C07B4" w:rsidRDefault="001C07B4" w:rsidP="001C07B4">
      <w:pPr>
        <w:pStyle w:val="Odlomakpopisa"/>
        <w:ind w:left="1063"/>
        <w:rPr>
          <w:rFonts w:ascii="Times New Roman" w:hAnsi="Times New Roman" w:cs="Times New Roman"/>
          <w:b/>
          <w:sz w:val="24"/>
          <w:szCs w:val="24"/>
        </w:rPr>
      </w:pPr>
    </w:p>
    <w:p w:rsidR="001C07B4" w:rsidRPr="009E6EBA" w:rsidRDefault="001C07B4" w:rsidP="001C07B4">
      <w:pPr>
        <w:pStyle w:val="Odlomakpopisa"/>
        <w:ind w:left="10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F12DE1" w:rsidRPr="009E6EBA" w:rsidRDefault="00414973" w:rsidP="00414973">
      <w:p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AOP 199 Višak prihoda ukupno po godinama </w:t>
      </w:r>
      <w:r w:rsidR="001C07B4">
        <w:rPr>
          <w:rFonts w:ascii="Times New Roman" w:hAnsi="Times New Roman" w:cs="Times New Roman"/>
          <w:b/>
          <w:sz w:val="24"/>
          <w:szCs w:val="24"/>
        </w:rPr>
        <w:t xml:space="preserve">     114.27</w:t>
      </w:r>
      <w:r w:rsidR="00B338E6">
        <w:rPr>
          <w:rFonts w:ascii="Times New Roman" w:hAnsi="Times New Roman" w:cs="Times New Roman"/>
          <w:b/>
          <w:sz w:val="24"/>
          <w:szCs w:val="24"/>
        </w:rPr>
        <w:t>1</w:t>
      </w:r>
      <w:r w:rsidR="001C07B4">
        <w:rPr>
          <w:rFonts w:ascii="Times New Roman" w:hAnsi="Times New Roman" w:cs="Times New Roman"/>
          <w:b/>
          <w:sz w:val="24"/>
          <w:szCs w:val="24"/>
        </w:rPr>
        <w:t>,</w:t>
      </w:r>
      <w:r w:rsidR="00B338E6">
        <w:rPr>
          <w:rFonts w:ascii="Times New Roman" w:hAnsi="Times New Roman" w:cs="Times New Roman"/>
          <w:b/>
          <w:sz w:val="24"/>
          <w:szCs w:val="24"/>
        </w:rPr>
        <w:t>83</w:t>
      </w:r>
      <w:r w:rsidRPr="009E6EBA">
        <w:rPr>
          <w:rFonts w:ascii="Times New Roman" w:hAnsi="Times New Roman" w:cs="Times New Roman"/>
          <w:b/>
          <w:sz w:val="24"/>
          <w:szCs w:val="24"/>
        </w:rPr>
        <w:t xml:space="preserve"> kune</w:t>
      </w:r>
      <w:r w:rsidR="00F12DE1" w:rsidRPr="009E6EBA">
        <w:rPr>
          <w:rFonts w:ascii="Times New Roman" w:hAnsi="Times New Roman" w:cs="Times New Roman"/>
          <w:b/>
          <w:sz w:val="24"/>
          <w:szCs w:val="24"/>
        </w:rPr>
        <w:t>.</w:t>
      </w:r>
    </w:p>
    <w:p w:rsidR="00F12DE1" w:rsidRPr="009E6EBA" w:rsidRDefault="00F12DE1" w:rsidP="00414973">
      <w:pPr>
        <w:rPr>
          <w:rFonts w:ascii="Times New Roman" w:hAnsi="Times New Roman" w:cs="Times New Roman"/>
          <w:b/>
          <w:sz w:val="24"/>
          <w:szCs w:val="24"/>
        </w:rPr>
      </w:pPr>
    </w:p>
    <w:p w:rsidR="00F12DE1" w:rsidRPr="009E6EBA" w:rsidRDefault="00F12DE1" w:rsidP="00414973">
      <w:p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Otočac,  </w:t>
      </w:r>
      <w:r w:rsidR="00B338E6">
        <w:rPr>
          <w:rFonts w:ascii="Times New Roman" w:hAnsi="Times New Roman" w:cs="Times New Roman"/>
          <w:b/>
          <w:sz w:val="24"/>
          <w:szCs w:val="24"/>
        </w:rPr>
        <w:t>18</w:t>
      </w:r>
      <w:r w:rsidR="0096354F" w:rsidRPr="009E6EBA">
        <w:rPr>
          <w:rFonts w:ascii="Times New Roman" w:hAnsi="Times New Roman" w:cs="Times New Roman"/>
          <w:b/>
          <w:sz w:val="24"/>
          <w:szCs w:val="24"/>
        </w:rPr>
        <w:t>.</w:t>
      </w:r>
      <w:r w:rsidR="002F789F">
        <w:rPr>
          <w:rFonts w:ascii="Times New Roman" w:hAnsi="Times New Roman" w:cs="Times New Roman"/>
          <w:b/>
          <w:sz w:val="24"/>
          <w:szCs w:val="24"/>
        </w:rPr>
        <w:t xml:space="preserve"> 02.202</w:t>
      </w:r>
      <w:r w:rsidR="00B338E6">
        <w:rPr>
          <w:rFonts w:ascii="Times New Roman" w:hAnsi="Times New Roman" w:cs="Times New Roman"/>
          <w:b/>
          <w:sz w:val="24"/>
          <w:szCs w:val="24"/>
        </w:rPr>
        <w:t>2</w:t>
      </w:r>
      <w:r w:rsidR="002F789F">
        <w:rPr>
          <w:rFonts w:ascii="Times New Roman" w:hAnsi="Times New Roman" w:cs="Times New Roman"/>
          <w:b/>
          <w:sz w:val="24"/>
          <w:szCs w:val="24"/>
        </w:rPr>
        <w:t>. godine</w:t>
      </w:r>
      <w:r w:rsidR="002F789F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  <w:t>Zakonski predstavnik:</w:t>
      </w:r>
    </w:p>
    <w:p w:rsidR="00F12DE1" w:rsidRPr="009E6EBA" w:rsidRDefault="00F12DE1" w:rsidP="00414973">
      <w:pPr>
        <w:rPr>
          <w:rFonts w:ascii="Times New Roman" w:hAnsi="Times New Roman" w:cs="Times New Roman"/>
          <w:b/>
          <w:sz w:val="24"/>
          <w:szCs w:val="24"/>
        </w:rPr>
      </w:pPr>
      <w:r w:rsidRPr="009E6E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F3CE8" w:rsidRPr="004F3CE8" w:rsidRDefault="00F12DE1" w:rsidP="00995FB6"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</w:r>
      <w:r w:rsidRPr="009E6E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E6EBA">
        <w:rPr>
          <w:rFonts w:ascii="Times New Roman" w:hAnsi="Times New Roman" w:cs="Times New Roman"/>
          <w:b/>
          <w:sz w:val="24"/>
          <w:szCs w:val="24"/>
        </w:rPr>
        <w:tab/>
        <w:t xml:space="preserve">  Dragica Cvitković</w:t>
      </w:r>
      <w:r w:rsidR="008138D6" w:rsidRPr="009E6EB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F3CE8">
        <w:t xml:space="preserve">  </w:t>
      </w:r>
    </w:p>
    <w:sectPr w:rsidR="004F3CE8" w:rsidRPr="004F3CE8" w:rsidSect="005F2E1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1E" w:rsidRDefault="00D3191E" w:rsidP="006A15ED">
      <w:pPr>
        <w:spacing w:after="0" w:line="240" w:lineRule="auto"/>
      </w:pPr>
      <w:r>
        <w:separator/>
      </w:r>
    </w:p>
  </w:endnote>
  <w:endnote w:type="continuationSeparator" w:id="0">
    <w:p w:rsidR="00D3191E" w:rsidRDefault="00D3191E" w:rsidP="006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2344"/>
      <w:docPartObj>
        <w:docPartGallery w:val="Page Numbers (Bottom of Page)"/>
        <w:docPartUnique/>
      </w:docPartObj>
    </w:sdtPr>
    <w:sdtEndPr/>
    <w:sdtContent>
      <w:p w:rsidR="006A15ED" w:rsidRDefault="005136D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E15">
          <w:rPr>
            <w:noProof/>
          </w:rPr>
          <w:t>2</w:t>
        </w:r>
        <w:r>
          <w:fldChar w:fldCharType="end"/>
        </w:r>
      </w:p>
    </w:sdtContent>
  </w:sdt>
  <w:p w:rsidR="006A15ED" w:rsidRDefault="006A15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1E" w:rsidRDefault="00D3191E" w:rsidP="006A15ED">
      <w:pPr>
        <w:spacing w:after="0" w:line="240" w:lineRule="auto"/>
      </w:pPr>
      <w:r>
        <w:separator/>
      </w:r>
    </w:p>
  </w:footnote>
  <w:footnote w:type="continuationSeparator" w:id="0">
    <w:p w:rsidR="00D3191E" w:rsidRDefault="00D3191E" w:rsidP="006A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7B58"/>
    <w:multiLevelType w:val="hybridMultilevel"/>
    <w:tmpl w:val="455A0E02"/>
    <w:lvl w:ilvl="0" w:tplc="688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E137E"/>
    <w:multiLevelType w:val="hybridMultilevel"/>
    <w:tmpl w:val="DEA26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91ABE"/>
    <w:multiLevelType w:val="hybridMultilevel"/>
    <w:tmpl w:val="51BC1AE2"/>
    <w:lvl w:ilvl="0" w:tplc="369EA5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4933B5"/>
    <w:multiLevelType w:val="hybridMultilevel"/>
    <w:tmpl w:val="49C2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13E7B"/>
    <w:multiLevelType w:val="hybridMultilevel"/>
    <w:tmpl w:val="A0543F22"/>
    <w:lvl w:ilvl="0" w:tplc="EB3615E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16"/>
    <w:rsid w:val="00006DAC"/>
    <w:rsid w:val="000112C6"/>
    <w:rsid w:val="000115A5"/>
    <w:rsid w:val="000458C1"/>
    <w:rsid w:val="00067116"/>
    <w:rsid w:val="00067BA9"/>
    <w:rsid w:val="0008091D"/>
    <w:rsid w:val="000B01AE"/>
    <w:rsid w:val="000B711B"/>
    <w:rsid w:val="000C2020"/>
    <w:rsid w:val="000C539D"/>
    <w:rsid w:val="000D2748"/>
    <w:rsid w:val="000D646E"/>
    <w:rsid w:val="000D7BB0"/>
    <w:rsid w:val="001045C9"/>
    <w:rsid w:val="00186939"/>
    <w:rsid w:val="001B0D75"/>
    <w:rsid w:val="001C07B4"/>
    <w:rsid w:val="001C7DCA"/>
    <w:rsid w:val="001E641C"/>
    <w:rsid w:val="001F53F8"/>
    <w:rsid w:val="00226358"/>
    <w:rsid w:val="002268DB"/>
    <w:rsid w:val="00231ED7"/>
    <w:rsid w:val="002364A9"/>
    <w:rsid w:val="002536C7"/>
    <w:rsid w:val="0026796F"/>
    <w:rsid w:val="002C40DC"/>
    <w:rsid w:val="002E4766"/>
    <w:rsid w:val="002E4FA7"/>
    <w:rsid w:val="002E7476"/>
    <w:rsid w:val="002F2809"/>
    <w:rsid w:val="002F789F"/>
    <w:rsid w:val="00311B6F"/>
    <w:rsid w:val="00312D08"/>
    <w:rsid w:val="003204FF"/>
    <w:rsid w:val="003207BC"/>
    <w:rsid w:val="00331D19"/>
    <w:rsid w:val="00336502"/>
    <w:rsid w:val="00365901"/>
    <w:rsid w:val="00372426"/>
    <w:rsid w:val="003A2C1F"/>
    <w:rsid w:val="003D6C1B"/>
    <w:rsid w:val="003E0DED"/>
    <w:rsid w:val="003E71E1"/>
    <w:rsid w:val="0040630F"/>
    <w:rsid w:val="004131B2"/>
    <w:rsid w:val="00414973"/>
    <w:rsid w:val="0042060A"/>
    <w:rsid w:val="00423BBB"/>
    <w:rsid w:val="0042739C"/>
    <w:rsid w:val="004362AB"/>
    <w:rsid w:val="00443768"/>
    <w:rsid w:val="004574AA"/>
    <w:rsid w:val="004B707A"/>
    <w:rsid w:val="004C1A83"/>
    <w:rsid w:val="004F3CE8"/>
    <w:rsid w:val="00513582"/>
    <w:rsid w:val="005136D4"/>
    <w:rsid w:val="00541738"/>
    <w:rsid w:val="0054361D"/>
    <w:rsid w:val="00543FFE"/>
    <w:rsid w:val="00550D5B"/>
    <w:rsid w:val="00575992"/>
    <w:rsid w:val="005F2E15"/>
    <w:rsid w:val="006224EA"/>
    <w:rsid w:val="0063389A"/>
    <w:rsid w:val="00691B1E"/>
    <w:rsid w:val="00691FEA"/>
    <w:rsid w:val="006A15ED"/>
    <w:rsid w:val="006B6012"/>
    <w:rsid w:val="006C5F9E"/>
    <w:rsid w:val="006F6259"/>
    <w:rsid w:val="0074154C"/>
    <w:rsid w:val="007453D5"/>
    <w:rsid w:val="00754B85"/>
    <w:rsid w:val="007600A0"/>
    <w:rsid w:val="00765D26"/>
    <w:rsid w:val="00774E1B"/>
    <w:rsid w:val="007A6CED"/>
    <w:rsid w:val="007C00FF"/>
    <w:rsid w:val="008138D6"/>
    <w:rsid w:val="00834FB5"/>
    <w:rsid w:val="00855306"/>
    <w:rsid w:val="008B511C"/>
    <w:rsid w:val="009156E2"/>
    <w:rsid w:val="0096354F"/>
    <w:rsid w:val="00995FB6"/>
    <w:rsid w:val="009C3876"/>
    <w:rsid w:val="009E6EBA"/>
    <w:rsid w:val="00A40A2D"/>
    <w:rsid w:val="00AB5A5E"/>
    <w:rsid w:val="00AC15E4"/>
    <w:rsid w:val="00AD229C"/>
    <w:rsid w:val="00AE5C89"/>
    <w:rsid w:val="00AE71FE"/>
    <w:rsid w:val="00B03217"/>
    <w:rsid w:val="00B30421"/>
    <w:rsid w:val="00B338E6"/>
    <w:rsid w:val="00B370DC"/>
    <w:rsid w:val="00B40E35"/>
    <w:rsid w:val="00B56594"/>
    <w:rsid w:val="00B63B1E"/>
    <w:rsid w:val="00B757D8"/>
    <w:rsid w:val="00BB4666"/>
    <w:rsid w:val="00BB7B90"/>
    <w:rsid w:val="00BC7A94"/>
    <w:rsid w:val="00BD609E"/>
    <w:rsid w:val="00BE5A04"/>
    <w:rsid w:val="00BE5C97"/>
    <w:rsid w:val="00BF009A"/>
    <w:rsid w:val="00BF5D67"/>
    <w:rsid w:val="00C04B16"/>
    <w:rsid w:val="00C1368D"/>
    <w:rsid w:val="00C2727E"/>
    <w:rsid w:val="00C41DC2"/>
    <w:rsid w:val="00C75652"/>
    <w:rsid w:val="00C819E4"/>
    <w:rsid w:val="00CA4A19"/>
    <w:rsid w:val="00CB2012"/>
    <w:rsid w:val="00CF2B14"/>
    <w:rsid w:val="00CF6A09"/>
    <w:rsid w:val="00D03783"/>
    <w:rsid w:val="00D17C62"/>
    <w:rsid w:val="00D3191E"/>
    <w:rsid w:val="00D42EB5"/>
    <w:rsid w:val="00D74EE3"/>
    <w:rsid w:val="00D9002E"/>
    <w:rsid w:val="00D95266"/>
    <w:rsid w:val="00DA2287"/>
    <w:rsid w:val="00DA5038"/>
    <w:rsid w:val="00DB2E24"/>
    <w:rsid w:val="00DB606E"/>
    <w:rsid w:val="00DC0049"/>
    <w:rsid w:val="00DE24FE"/>
    <w:rsid w:val="00E0061A"/>
    <w:rsid w:val="00E03514"/>
    <w:rsid w:val="00E066DB"/>
    <w:rsid w:val="00E22836"/>
    <w:rsid w:val="00E265B6"/>
    <w:rsid w:val="00E30B10"/>
    <w:rsid w:val="00E44DAE"/>
    <w:rsid w:val="00E60FD0"/>
    <w:rsid w:val="00E806E2"/>
    <w:rsid w:val="00EC7171"/>
    <w:rsid w:val="00EE335F"/>
    <w:rsid w:val="00EE390D"/>
    <w:rsid w:val="00F12DE1"/>
    <w:rsid w:val="00F27656"/>
    <w:rsid w:val="00F365FE"/>
    <w:rsid w:val="00F970D1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ind w:left="7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0B10"/>
    <w:pPr>
      <w:ind w:left="720"/>
      <w:contextualSpacing/>
    </w:pPr>
  </w:style>
  <w:style w:type="paragraph" w:styleId="Bezproreda">
    <w:name w:val="No Spacing"/>
    <w:uiPriority w:val="1"/>
    <w:qFormat/>
    <w:rsid w:val="002C40DC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2F280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5ED"/>
  </w:style>
  <w:style w:type="paragraph" w:styleId="Podnoje">
    <w:name w:val="footer"/>
    <w:basedOn w:val="Normal"/>
    <w:link w:val="PodnojeChar"/>
    <w:uiPriority w:val="99"/>
    <w:unhideWhenUsed/>
    <w:rsid w:val="006A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5ED"/>
  </w:style>
  <w:style w:type="paragraph" w:styleId="Tekstbalonia">
    <w:name w:val="Balloon Text"/>
    <w:basedOn w:val="Normal"/>
    <w:link w:val="TekstbaloniaChar"/>
    <w:uiPriority w:val="99"/>
    <w:semiHidden/>
    <w:unhideWhenUsed/>
    <w:rsid w:val="0057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ind w:left="7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0B10"/>
    <w:pPr>
      <w:ind w:left="720"/>
      <w:contextualSpacing/>
    </w:pPr>
  </w:style>
  <w:style w:type="paragraph" w:styleId="Bezproreda">
    <w:name w:val="No Spacing"/>
    <w:uiPriority w:val="1"/>
    <w:qFormat/>
    <w:rsid w:val="002C40DC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2F280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5ED"/>
  </w:style>
  <w:style w:type="paragraph" w:styleId="Podnoje">
    <w:name w:val="footer"/>
    <w:basedOn w:val="Normal"/>
    <w:link w:val="PodnojeChar"/>
    <w:uiPriority w:val="99"/>
    <w:unhideWhenUsed/>
    <w:rsid w:val="006A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5ED"/>
  </w:style>
  <w:style w:type="paragraph" w:styleId="Tekstbalonia">
    <w:name w:val="Balloon Text"/>
    <w:basedOn w:val="Normal"/>
    <w:link w:val="TekstbaloniaChar"/>
    <w:uiPriority w:val="99"/>
    <w:semiHidden/>
    <w:unhideWhenUsed/>
    <w:rsid w:val="0057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ck.hr/upload_data/txt_editor/Zakon_o_Hrvatskom_Crvenom_kriz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406C-FEC4-4877-B751-3D757914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Dagica</cp:lastModifiedBy>
  <cp:revision>5</cp:revision>
  <cp:lastPrinted>2022-02-22T07:58:00Z</cp:lastPrinted>
  <dcterms:created xsi:type="dcterms:W3CDTF">2022-02-17T13:50:00Z</dcterms:created>
  <dcterms:modified xsi:type="dcterms:W3CDTF">2022-02-22T08:00:00Z</dcterms:modified>
</cp:coreProperties>
</file>